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北京城市副中心1201街区FZX-1201-0061地块F3其它类多功能用地、0062地块R2二类居住用地项目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施工电梯技术参数</w:t>
      </w:r>
    </w:p>
    <w:tbl>
      <w:tblPr>
        <w:tblStyle w:val="3"/>
        <w:tblpPr w:leftFromText="180" w:rightFromText="180" w:vertAnchor="text" w:horzAnchor="page" w:tblpX="1312" w:tblpY="642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770"/>
        <w:gridCol w:w="2183"/>
        <w:gridCol w:w="2022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楼号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施工电梯型号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各楼号高度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计划进场时间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具体位置参见图纸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1#楼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SC200/200W型外用电梯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44.9（檐口高度）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2024年6月15日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2#楼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SC200/200W型外用电梯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44.9（檐口高度）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2024年6月15日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3#楼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SC200/200W型外用电梯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29.5（檐口高度）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2024年6月15日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4#楼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SC200/200W型外用电梯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32.45（檐口高度）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2024年6月15日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5#楼</w:t>
            </w:r>
          </w:p>
        </w:tc>
        <w:tc>
          <w:tcPr>
            <w:tcW w:w="277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SC200/200W型外用电梯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26.55（檐口高度）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2024年6月15日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1台，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因场地原因，只能使用单笼电梯；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中联、宏升、金龙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（新旧程度：购买日期二年内电梯）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mIwNWYwMmJmNDlkYzhiYTYzMWQxYWY5MzQ0MjEifQ=="/>
  </w:docVars>
  <w:rsids>
    <w:rsidRoot w:val="00000000"/>
    <w:rsid w:val="014D4677"/>
    <w:rsid w:val="08430582"/>
    <w:rsid w:val="08CC4A1B"/>
    <w:rsid w:val="096B4234"/>
    <w:rsid w:val="0A4D7496"/>
    <w:rsid w:val="0D7C256C"/>
    <w:rsid w:val="0DA41AC3"/>
    <w:rsid w:val="0E7E2314"/>
    <w:rsid w:val="12CC7AF2"/>
    <w:rsid w:val="134A4EBA"/>
    <w:rsid w:val="193208CA"/>
    <w:rsid w:val="1BDC106B"/>
    <w:rsid w:val="1C4D0E26"/>
    <w:rsid w:val="2650413E"/>
    <w:rsid w:val="2C772424"/>
    <w:rsid w:val="2D087520"/>
    <w:rsid w:val="2D0B5263"/>
    <w:rsid w:val="309A2B85"/>
    <w:rsid w:val="329F26D5"/>
    <w:rsid w:val="3A3E27D3"/>
    <w:rsid w:val="416D204F"/>
    <w:rsid w:val="417E3DFD"/>
    <w:rsid w:val="48BF0F83"/>
    <w:rsid w:val="49366D6C"/>
    <w:rsid w:val="4A7D2EA4"/>
    <w:rsid w:val="4C651E42"/>
    <w:rsid w:val="50041972"/>
    <w:rsid w:val="53B8319F"/>
    <w:rsid w:val="58A3441E"/>
    <w:rsid w:val="60A056E7"/>
    <w:rsid w:val="60DF7FBD"/>
    <w:rsid w:val="615838CB"/>
    <w:rsid w:val="61A92379"/>
    <w:rsid w:val="62347E94"/>
    <w:rsid w:val="65CD2ADA"/>
    <w:rsid w:val="67D53EC8"/>
    <w:rsid w:val="6C1F3963"/>
    <w:rsid w:val="6EB74327"/>
    <w:rsid w:val="70C525FF"/>
    <w:rsid w:val="7AF97A75"/>
    <w:rsid w:val="7C0B3F04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2024-03-31T06:02:00Z</dcterms:created>
  <dc:creator>HW</dc:creator>
  <cp:lastModifiedBy>大内高手:卞金明</cp:lastModifiedBy>
  <dcterms:modified xsi:type="dcterms:W3CDTF">2024-04-15T01:16:32Z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3A70133BB718444AA5482E30AA024D90_12</vt:lpwstr>
  </property>
</Properties>
</file>