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sz w:val="28"/>
          <w:szCs w:val="28"/>
        </w:rPr>
      </w:pPr>
    </w:p>
    <w:p>
      <w:pPr>
        <w:autoSpaceDE w:val="0"/>
        <w:autoSpaceDN w:val="0"/>
        <w:adjustRightInd w:val="0"/>
        <w:spacing w:line="360" w:lineRule="auto"/>
        <w:rPr>
          <w:rFonts w:hint="eastAsia" w:ascii="宋体" w:eastAsia="宋体" w:cs="宋体"/>
          <w:sz w:val="24"/>
          <w:lang w:val="zh-CN" w:eastAsia="zh-CN"/>
        </w:rPr>
      </w:pPr>
      <w:r>
        <w:rPr>
          <w:rFonts w:hint="eastAsia" w:ascii="方正宋三简体" w:eastAsia="方正宋三简体" w:cs="方正宋三简体"/>
          <w:sz w:val="24"/>
          <w:lang w:val="zh-CN"/>
        </w:rPr>
        <w:t>合同编号</w:t>
      </w:r>
      <w:r>
        <w:rPr>
          <w:rFonts w:hint="eastAsia" w:ascii="宋体" w:cs="宋体"/>
          <w:sz w:val="24"/>
          <w:lang w:val="zh-CN"/>
        </w:rPr>
        <w:t>：</w:t>
      </w:r>
      <w:r>
        <w:rPr>
          <w:rFonts w:hint="eastAsia" w:ascii="宋体" w:cs="宋体"/>
          <w:sz w:val="24"/>
          <w:lang w:val="en-US" w:eastAsia="zh-CN"/>
        </w:rPr>
        <w:t>BQL</w:t>
      </w:r>
      <w:r>
        <w:rPr>
          <w:rFonts w:hint="eastAsia" w:ascii="宋体" w:cs="宋体"/>
          <w:sz w:val="24"/>
          <w:lang w:val="zh-CN"/>
        </w:rPr>
        <w:t>-</w:t>
      </w:r>
      <w:r>
        <w:rPr>
          <w:rFonts w:hint="eastAsia" w:ascii="宋体" w:cs="宋体"/>
          <w:sz w:val="24"/>
          <w:lang w:val="en-US" w:eastAsia="zh-CN"/>
        </w:rPr>
        <w:t>FHYP-</w:t>
      </w:r>
      <w:r>
        <w:rPr>
          <w:rFonts w:hint="eastAsia" w:ascii="宋体" w:cs="宋体"/>
          <w:sz w:val="24"/>
          <w:lang w:val="zh-CN"/>
        </w:rPr>
        <w:t>0</w:t>
      </w:r>
      <w:r>
        <w:rPr>
          <w:rFonts w:hint="eastAsia" w:ascii="宋体" w:cs="宋体"/>
          <w:sz w:val="24"/>
          <w:lang w:val="en-US" w:eastAsia="zh-CN"/>
        </w:rPr>
        <w:t>5</w:t>
      </w:r>
    </w:p>
    <w:p>
      <w:pPr>
        <w:autoSpaceDE w:val="0"/>
        <w:autoSpaceDN w:val="0"/>
        <w:adjustRightInd w:val="0"/>
        <w:rPr>
          <w:rFonts w:ascii="宋体" w:cs="宋体"/>
          <w:sz w:val="28"/>
          <w:szCs w:val="28"/>
          <w:lang w:val="zh-CN"/>
        </w:rPr>
      </w:pPr>
    </w:p>
    <w:p>
      <w:pPr>
        <w:autoSpaceDE w:val="0"/>
        <w:autoSpaceDN w:val="0"/>
        <w:adjustRightInd w:val="0"/>
        <w:spacing w:line="560" w:lineRule="exact"/>
        <w:rPr>
          <w:rFonts w:ascii="宋体" w:cs="宋体"/>
          <w:sz w:val="28"/>
          <w:szCs w:val="28"/>
          <w:lang w:val="zh-CN"/>
        </w:rPr>
      </w:pPr>
    </w:p>
    <w:p>
      <w:pPr>
        <w:autoSpaceDE w:val="0"/>
        <w:autoSpaceDN w:val="0"/>
        <w:adjustRightInd w:val="0"/>
        <w:jc w:val="center"/>
        <w:rPr>
          <w:rFonts w:ascii="方正小标宋简体" w:eastAsia="方正小标宋简体" w:cs="方正小标宋简体"/>
          <w:sz w:val="56"/>
          <w:szCs w:val="56"/>
          <w:lang w:val="zh-CN"/>
        </w:rPr>
      </w:pPr>
    </w:p>
    <w:p>
      <w:pPr>
        <w:autoSpaceDE w:val="0"/>
        <w:autoSpaceDN w:val="0"/>
        <w:adjustRightInd w:val="0"/>
        <w:jc w:val="center"/>
        <w:rPr>
          <w:rFonts w:ascii="方正小标宋简体" w:eastAsia="方正小标宋简体" w:cs="方正小标宋简体"/>
          <w:sz w:val="56"/>
          <w:szCs w:val="56"/>
          <w:lang w:val="zh-CN"/>
        </w:rPr>
      </w:pPr>
      <w:r>
        <w:rPr>
          <w:rFonts w:hint="eastAsia" w:ascii="方正小标宋简体" w:eastAsia="方正小标宋简体" w:cs="方正小标宋简体"/>
          <w:sz w:val="56"/>
          <w:szCs w:val="56"/>
          <w:lang w:val="zh-CN" w:eastAsia="zh-CN"/>
        </w:rPr>
        <w:t>导改设施</w:t>
      </w:r>
      <w:bookmarkStart w:id="0" w:name="_GoBack"/>
      <w:bookmarkEnd w:id="0"/>
      <w:r>
        <w:rPr>
          <w:rFonts w:hint="eastAsia" w:ascii="方正小标宋简体" w:eastAsia="方正小标宋简体" w:cs="方正小标宋简体"/>
          <w:sz w:val="56"/>
          <w:szCs w:val="56"/>
          <w:lang w:val="zh-CN"/>
        </w:rPr>
        <w:t>买卖合同</w:t>
      </w:r>
    </w:p>
    <w:p>
      <w:pPr>
        <w:autoSpaceDE w:val="0"/>
        <w:autoSpaceDN w:val="0"/>
        <w:adjustRightInd w:val="0"/>
        <w:spacing w:line="680" w:lineRule="exact"/>
        <w:jc w:val="center"/>
        <w:rPr>
          <w:rFonts w:ascii="方正宋三简体" w:eastAsia="方正宋三简体" w:cs="方正宋三简体"/>
          <w:b/>
          <w:bCs/>
          <w:sz w:val="36"/>
          <w:szCs w:val="36"/>
          <w:lang w:val="zh-CN"/>
        </w:rPr>
      </w:pPr>
      <w:r>
        <w:rPr>
          <w:rFonts w:hint="eastAsia" w:ascii="方正宋三简体" w:eastAsia="方正宋三简体" w:cs="方正宋三简体"/>
          <w:b/>
          <w:bCs/>
          <w:sz w:val="36"/>
          <w:szCs w:val="36"/>
          <w:lang w:val="zh-CN"/>
        </w:rPr>
        <w:t>（201</w:t>
      </w:r>
      <w:r>
        <w:rPr>
          <w:rFonts w:ascii="方正宋三简体" w:eastAsia="方正宋三简体" w:cs="方正宋三简体"/>
          <w:b/>
          <w:bCs/>
          <w:sz w:val="36"/>
          <w:szCs w:val="36"/>
          <w:lang w:val="zh-CN"/>
        </w:rPr>
        <w:t>6</w:t>
      </w:r>
      <w:r>
        <w:rPr>
          <w:rFonts w:hint="eastAsia" w:ascii="方正宋三简体" w:eastAsia="方正宋三简体" w:cs="方正宋三简体"/>
          <w:b/>
          <w:bCs/>
          <w:sz w:val="36"/>
          <w:szCs w:val="36"/>
          <w:lang w:val="zh-CN"/>
        </w:rPr>
        <w:t>年版）</w:t>
      </w:r>
    </w:p>
    <w:p>
      <w:pPr>
        <w:autoSpaceDE w:val="0"/>
        <w:autoSpaceDN w:val="0"/>
        <w:adjustRightInd w:val="0"/>
        <w:spacing w:line="680" w:lineRule="exact"/>
        <w:jc w:val="both"/>
        <w:rPr>
          <w:rFonts w:ascii="宋体" w:cs="宋体"/>
          <w:b/>
          <w:bCs/>
          <w:sz w:val="32"/>
          <w:szCs w:val="32"/>
          <w:lang w:val="zh-CN"/>
        </w:rPr>
      </w:pPr>
    </w:p>
    <w:p>
      <w:pPr>
        <w:tabs>
          <w:tab w:val="left" w:pos="1000"/>
          <w:tab w:val="left" w:pos="3612"/>
          <w:tab w:val="left" w:pos="7200"/>
        </w:tabs>
        <w:autoSpaceDE w:val="0"/>
        <w:autoSpaceDN w:val="0"/>
        <w:adjustRightInd w:val="0"/>
        <w:spacing w:line="960" w:lineRule="exact"/>
        <w:ind w:left="1600" w:hanging="1600" w:hangingChars="500"/>
        <w:jc w:val="left"/>
        <w:rPr>
          <w:rFonts w:hint="eastAsia" w:ascii="方正黑体简体" w:eastAsia="方正黑体简体" w:cs="方正黑体简体"/>
          <w:sz w:val="32"/>
          <w:szCs w:val="32"/>
          <w:u w:val="single"/>
          <w:lang w:val="en-US" w:eastAsia="zh-CN"/>
        </w:rPr>
      </w:pPr>
      <w:r>
        <w:rPr>
          <w:rFonts w:hint="eastAsia" w:ascii="方正黑体简体" w:eastAsia="方正黑体简体" w:cs="方正黑体简体"/>
          <w:sz w:val="32"/>
          <w:szCs w:val="32"/>
          <w:lang w:val="zh-CN"/>
        </w:rPr>
        <w:t>工程名称：</w:t>
      </w:r>
      <w:r>
        <w:rPr>
          <w:rFonts w:hint="eastAsia" w:ascii="方正黑体简体" w:eastAsia="方正黑体简体" w:cs="方正黑体简体"/>
          <w:sz w:val="32"/>
          <w:szCs w:val="32"/>
          <w:u w:val="single"/>
          <w:lang w:val="zh-CN"/>
        </w:rPr>
        <w:t>北清路（京新高速~京承高速）快速化改造工程1#标段（</w:t>
      </w:r>
      <w:r>
        <w:rPr>
          <w:rFonts w:hint="eastAsia" w:ascii="方正黑体简体" w:eastAsia="方正黑体简体" w:cs="方正黑体简体"/>
          <w:sz w:val="32"/>
          <w:szCs w:val="32"/>
          <w:u w:val="single"/>
          <w:lang w:val="en-US" w:eastAsia="zh-CN"/>
        </w:rPr>
        <w:t>三工区</w:t>
      </w:r>
      <w:r>
        <w:rPr>
          <w:rFonts w:hint="eastAsia" w:ascii="方正黑体简体" w:eastAsia="方正黑体简体" w:cs="方正黑体简体"/>
          <w:sz w:val="32"/>
          <w:szCs w:val="32"/>
          <w:u w:val="single"/>
          <w:lang w:val="zh-CN"/>
        </w:rPr>
        <w:t>）</w:t>
      </w:r>
    </w:p>
    <w:p>
      <w:pPr>
        <w:tabs>
          <w:tab w:val="left" w:pos="3600"/>
          <w:tab w:val="left" w:pos="7251"/>
          <w:tab w:val="left" w:pos="7400"/>
          <w:tab w:val="left" w:pos="7700"/>
        </w:tabs>
        <w:autoSpaceDE w:val="0"/>
        <w:autoSpaceDN w:val="0"/>
        <w:adjustRightInd w:val="0"/>
        <w:spacing w:line="960" w:lineRule="exact"/>
        <w:ind w:firstLine="1280" w:firstLineChars="400"/>
        <w:rPr>
          <w:rFonts w:ascii="方正黑体简体" w:eastAsia="方正黑体简体" w:cs="方正黑体简体"/>
          <w:sz w:val="32"/>
          <w:szCs w:val="32"/>
          <w:u w:val="single"/>
          <w:lang w:val="zh-CN"/>
        </w:rPr>
      </w:pPr>
      <w:r>
        <w:rPr>
          <w:rFonts w:hint="eastAsia" w:ascii="方正黑体简体" w:eastAsia="方正黑体简体" w:cs="方正黑体简体"/>
          <w:sz w:val="32"/>
          <w:szCs w:val="32"/>
          <w:lang w:val="zh-CN"/>
        </w:rPr>
        <w:t>需方（甲方）：</w:t>
      </w:r>
      <w:r>
        <w:rPr>
          <w:rFonts w:hint="eastAsia" w:ascii="方正黑体简体" w:eastAsia="方正黑体简体" w:cs="方正黑体简体"/>
          <w:sz w:val="32"/>
          <w:szCs w:val="32"/>
          <w:u w:val="single"/>
          <w:lang w:val="zh-CN"/>
        </w:rPr>
        <w:t>北京城建集团有限责任公司</w:t>
      </w:r>
    </w:p>
    <w:p>
      <w:pPr>
        <w:tabs>
          <w:tab w:val="left" w:pos="3600"/>
          <w:tab w:val="left" w:pos="7251"/>
          <w:tab w:val="left" w:pos="7400"/>
          <w:tab w:val="left" w:pos="7700"/>
        </w:tabs>
        <w:autoSpaceDE w:val="0"/>
        <w:autoSpaceDN w:val="0"/>
        <w:adjustRightInd w:val="0"/>
        <w:spacing w:line="960" w:lineRule="exact"/>
        <w:ind w:firstLine="1280" w:firstLineChars="400"/>
        <w:rPr>
          <w:rFonts w:hint="eastAsia" w:ascii="方正黑体简体" w:eastAsia="方正黑体简体" w:cs="方正黑体简体"/>
          <w:sz w:val="32"/>
          <w:szCs w:val="32"/>
          <w:u w:val="single"/>
          <w:lang w:val="zh-CN" w:eastAsia="zh-CN"/>
        </w:rPr>
      </w:pPr>
      <w:r>
        <w:rPr>
          <w:rFonts w:hint="eastAsia" w:ascii="方正黑体简体" w:eastAsia="方正黑体简体" w:cs="方正黑体简体"/>
          <w:sz w:val="32"/>
          <w:szCs w:val="32"/>
          <w:lang w:val="zh-CN"/>
        </w:rPr>
        <w:t>供方（乙方）：</w:t>
      </w:r>
    </w:p>
    <w:p>
      <w:pPr>
        <w:tabs>
          <w:tab w:val="left" w:pos="3600"/>
          <w:tab w:val="left" w:pos="7251"/>
          <w:tab w:val="left" w:pos="7400"/>
          <w:tab w:val="left" w:pos="7700"/>
        </w:tabs>
        <w:autoSpaceDE w:val="0"/>
        <w:autoSpaceDN w:val="0"/>
        <w:adjustRightInd w:val="0"/>
        <w:spacing w:line="960" w:lineRule="exact"/>
        <w:ind w:firstLine="1280"/>
        <w:rPr>
          <w:rFonts w:ascii="宋体" w:cs="宋体"/>
          <w:sz w:val="32"/>
          <w:szCs w:val="32"/>
          <w:u w:val="single"/>
        </w:rPr>
      </w:pPr>
    </w:p>
    <w:p>
      <w:pPr>
        <w:autoSpaceDE w:val="0"/>
        <w:autoSpaceDN w:val="0"/>
        <w:adjustRightInd w:val="0"/>
        <w:spacing w:line="680" w:lineRule="exact"/>
        <w:jc w:val="both"/>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tabs>
          <w:tab w:val="left" w:pos="2552"/>
          <w:tab w:val="left" w:pos="6379"/>
        </w:tabs>
        <w:autoSpaceDE w:val="0"/>
        <w:autoSpaceDN w:val="0"/>
        <w:adjustRightInd w:val="0"/>
        <w:spacing w:line="540" w:lineRule="exact"/>
        <w:jc w:val="center"/>
        <w:rPr>
          <w:rFonts w:ascii="方正小标宋简体" w:eastAsia="方正小标宋简体" w:cs="方正小标宋简体"/>
          <w:sz w:val="32"/>
          <w:szCs w:val="32"/>
          <w:lang w:val="zh-CN"/>
        </w:rPr>
      </w:pPr>
      <w:r>
        <w:rPr>
          <w:rFonts w:hint="eastAsia" w:ascii="方正小标宋简体" w:eastAsia="方正小标宋简体" w:cs="方正小标宋简体"/>
          <w:sz w:val="32"/>
          <w:szCs w:val="32"/>
          <w:lang w:val="zh-CN"/>
        </w:rPr>
        <w:t>二</w:t>
      </w:r>
      <w:r>
        <w:rPr>
          <w:rFonts w:eastAsia="方正小标宋简体"/>
          <w:sz w:val="32"/>
          <w:szCs w:val="32"/>
        </w:rPr>
        <w:t>O</w:t>
      </w:r>
      <w:r>
        <w:rPr>
          <w:rFonts w:hint="eastAsia" w:eastAsia="方正小标宋简体"/>
          <w:sz w:val="32"/>
          <w:szCs w:val="32"/>
          <w:lang w:val="en-US" w:eastAsia="zh-CN"/>
        </w:rPr>
        <w:t>二二</w:t>
      </w:r>
      <w:r>
        <w:rPr>
          <w:rFonts w:hint="eastAsia" w:ascii="方正小标宋简体" w:eastAsia="方正小标宋简体" w:cs="方正小标宋简体"/>
          <w:sz w:val="32"/>
          <w:szCs w:val="32"/>
          <w:lang w:val="zh-CN"/>
        </w:rPr>
        <w:t>年</w:t>
      </w:r>
      <w:r>
        <w:rPr>
          <w:rFonts w:hint="eastAsia" w:ascii="方正小标宋简体" w:eastAsia="方正小标宋简体" w:cs="方正小标宋简体"/>
          <w:sz w:val="32"/>
          <w:szCs w:val="32"/>
          <w:lang w:val="en-US" w:eastAsia="zh-CN"/>
        </w:rPr>
        <w:t>十</w:t>
      </w:r>
      <w:r>
        <w:rPr>
          <w:rFonts w:hint="eastAsia" w:ascii="方正小标宋简体" w:eastAsia="方正小标宋简体" w:cs="方正小标宋简体"/>
          <w:sz w:val="32"/>
          <w:szCs w:val="32"/>
          <w:lang w:val="zh-CN"/>
        </w:rPr>
        <w:t>月</w:t>
      </w:r>
    </w:p>
    <w:p>
      <w:pPr>
        <w:tabs>
          <w:tab w:val="left" w:pos="1450"/>
        </w:tabs>
        <w:autoSpaceDE w:val="0"/>
        <w:autoSpaceDN w:val="0"/>
        <w:adjustRightInd w:val="0"/>
        <w:spacing w:line="360" w:lineRule="auto"/>
        <w:jc w:val="center"/>
        <w:rPr>
          <w:rFonts w:ascii="宋体" w:hAnsi="宋体" w:cs="方正宋三简体"/>
          <w:sz w:val="24"/>
          <w:lang w:val="zh-CN"/>
        </w:rPr>
      </w:pPr>
      <w:r>
        <w:rPr>
          <w:rFonts w:ascii="宋体" w:hAnsi="宋体" w:cs="方正宋三简体"/>
          <w:sz w:val="24"/>
          <w:lang w:val="zh-CN"/>
        </w:rPr>
        <w:br w:type="page"/>
      </w:r>
    </w:p>
    <w:p>
      <w:pPr>
        <w:tabs>
          <w:tab w:val="left" w:pos="1450"/>
        </w:tabs>
        <w:autoSpaceDE w:val="0"/>
        <w:autoSpaceDN w:val="0"/>
        <w:adjustRightInd w:val="0"/>
        <w:spacing w:line="360" w:lineRule="auto"/>
        <w:jc w:val="center"/>
        <w:rPr>
          <w:rFonts w:ascii="宋体" w:hAnsi="宋体" w:cs="方正宋三简体"/>
          <w:sz w:val="24"/>
          <w:lang w:val="zh-CN"/>
        </w:rPr>
      </w:pPr>
    </w:p>
    <w:p>
      <w:pPr>
        <w:tabs>
          <w:tab w:val="left" w:pos="1450"/>
        </w:tabs>
        <w:autoSpaceDE w:val="0"/>
        <w:autoSpaceDN w:val="0"/>
        <w:adjustRightInd w:val="0"/>
        <w:spacing w:line="360" w:lineRule="auto"/>
        <w:jc w:val="center"/>
        <w:rPr>
          <w:rFonts w:ascii="宋体" w:hAnsi="宋体" w:cs="方正宋三简体"/>
          <w:sz w:val="24"/>
          <w:lang w:val="zh-CN"/>
        </w:rPr>
      </w:pPr>
      <w:r>
        <w:rPr>
          <w:rFonts w:hint="eastAsia" w:ascii="黑体" w:hAnsi="黑体" w:eastAsia="黑体"/>
          <w:sz w:val="36"/>
          <w:szCs w:val="36"/>
          <w:lang w:val="en-US" w:eastAsia="zh-CN"/>
        </w:rPr>
        <w:t>导改设施</w:t>
      </w:r>
      <w:r>
        <w:rPr>
          <w:rFonts w:hint="eastAsia" w:ascii="黑体" w:hAnsi="黑体" w:eastAsia="黑体"/>
          <w:sz w:val="36"/>
          <w:szCs w:val="36"/>
        </w:rPr>
        <w:t>买卖</w:t>
      </w:r>
      <w:r>
        <w:rPr>
          <w:rFonts w:ascii="黑体" w:hAnsi="黑体" w:eastAsia="黑体"/>
          <w:sz w:val="36"/>
          <w:szCs w:val="36"/>
        </w:rPr>
        <w:t>合同</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u w:val="single"/>
        </w:rPr>
      </w:pPr>
      <w:r>
        <w:rPr>
          <w:rFonts w:hint="eastAsia" w:ascii="宋体" w:hAnsi="宋体"/>
          <w:sz w:val="24"/>
        </w:rPr>
        <w:t>需方（</w:t>
      </w:r>
      <w:r>
        <w:rPr>
          <w:rFonts w:ascii="宋体" w:hAnsi="宋体"/>
          <w:sz w:val="24"/>
        </w:rPr>
        <w:t>甲方）</w:t>
      </w:r>
      <w:r>
        <w:rPr>
          <w:rFonts w:hint="eastAsia" w:ascii="宋体" w:hAnsi="宋体"/>
          <w:sz w:val="24"/>
        </w:rPr>
        <w:t>：</w:t>
      </w:r>
      <w:r>
        <w:rPr>
          <w:rFonts w:hint="eastAsia" w:ascii="宋体" w:hAnsi="宋体"/>
          <w:sz w:val="24"/>
          <w:u w:val="single"/>
        </w:rPr>
        <w:t>北京城建集团有限责任公司</w:t>
      </w:r>
    </w:p>
    <w:p>
      <w:pPr>
        <w:spacing w:line="360" w:lineRule="auto"/>
        <w:ind w:firstLine="480" w:firstLineChars="200"/>
        <w:jc w:val="left"/>
        <w:rPr>
          <w:rFonts w:ascii="宋体" w:hAnsi="宋体"/>
          <w:sz w:val="24"/>
        </w:rPr>
      </w:pPr>
      <w:r>
        <w:rPr>
          <w:rFonts w:hint="eastAsia" w:ascii="宋体" w:hAnsi="宋体"/>
          <w:sz w:val="24"/>
        </w:rPr>
        <w:t>注册地址：北京市海淀区北太平庄18号</w:t>
      </w:r>
    </w:p>
    <w:p>
      <w:pPr>
        <w:spacing w:line="360" w:lineRule="auto"/>
        <w:ind w:firstLine="480" w:firstLineChars="200"/>
        <w:jc w:val="left"/>
        <w:rPr>
          <w:rFonts w:ascii="宋体" w:hAnsi="宋体"/>
          <w:sz w:val="24"/>
        </w:rPr>
      </w:pPr>
      <w:r>
        <w:rPr>
          <w:rFonts w:hint="eastAsia" w:ascii="宋体" w:hAnsi="宋体"/>
          <w:sz w:val="24"/>
        </w:rPr>
        <w:t>邮编：100088</w:t>
      </w:r>
    </w:p>
    <w:p>
      <w:pPr>
        <w:spacing w:line="360" w:lineRule="auto"/>
        <w:ind w:firstLine="480" w:firstLineChars="200"/>
        <w:jc w:val="left"/>
        <w:rPr>
          <w:rFonts w:ascii="宋体" w:hAnsi="宋体"/>
          <w:sz w:val="24"/>
        </w:rPr>
      </w:pPr>
      <w:r>
        <w:rPr>
          <w:rFonts w:hint="eastAsia" w:ascii="宋体" w:hAnsi="宋体"/>
          <w:sz w:val="24"/>
        </w:rPr>
        <w:t>纳税人身份：一般纳税人</w:t>
      </w:r>
    </w:p>
    <w:p>
      <w:pPr>
        <w:ind w:firstLine="484" w:firstLineChars="202"/>
        <w:rPr>
          <w:rFonts w:ascii="宋体" w:hAnsi="宋体"/>
          <w:sz w:val="24"/>
        </w:rPr>
      </w:pPr>
      <w:r>
        <w:rPr>
          <w:rFonts w:hint="eastAsia" w:ascii="宋体" w:hAnsi="宋体"/>
          <w:sz w:val="24"/>
        </w:rPr>
        <w:t>纳税人识别号：9111 0000 1019 0993 4T</w:t>
      </w:r>
    </w:p>
    <w:p>
      <w:pPr>
        <w:spacing w:line="360" w:lineRule="auto"/>
        <w:ind w:firstLine="480" w:firstLineChars="200"/>
        <w:jc w:val="left"/>
        <w:rPr>
          <w:rFonts w:ascii="宋体" w:hAnsi="宋体"/>
          <w:sz w:val="24"/>
        </w:rPr>
      </w:pPr>
      <w:r>
        <w:rPr>
          <w:rFonts w:hint="eastAsia" w:ascii="宋体" w:hAnsi="宋体"/>
          <w:sz w:val="24"/>
        </w:rPr>
        <w:t>开户银行名称：建行银行北京北环支行</w:t>
      </w:r>
    </w:p>
    <w:p>
      <w:pPr>
        <w:spacing w:line="360" w:lineRule="auto"/>
        <w:ind w:firstLine="480" w:firstLineChars="200"/>
        <w:jc w:val="left"/>
        <w:rPr>
          <w:rFonts w:ascii="宋体" w:hAnsi="宋体"/>
          <w:sz w:val="24"/>
        </w:rPr>
      </w:pPr>
      <w:r>
        <w:rPr>
          <w:rFonts w:hint="eastAsia" w:ascii="宋体" w:hAnsi="宋体"/>
          <w:sz w:val="24"/>
        </w:rPr>
        <w:t>开户银行账号：1100 1028 7000 5603 1362</w:t>
      </w:r>
    </w:p>
    <w:p>
      <w:pPr>
        <w:spacing w:line="360" w:lineRule="auto"/>
        <w:ind w:firstLine="480" w:firstLineChars="200"/>
        <w:jc w:val="left"/>
        <w:rPr>
          <w:rFonts w:ascii="宋体" w:hAnsi="宋体"/>
          <w:sz w:val="24"/>
        </w:rPr>
      </w:pP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分包人（全称）：</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注册地址： </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邮编：</w:t>
      </w:r>
    </w:p>
    <w:p>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纳税人身份：</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纳税人识别号：</w:t>
      </w:r>
      <w:r>
        <w:rPr>
          <w:rFonts w:hint="eastAsia" w:ascii="宋体" w:hAnsi="宋体" w:eastAsia="宋体" w:cs="宋体"/>
          <w:color w:val="auto"/>
          <w:sz w:val="24"/>
          <w:highlight w:val="none"/>
        </w:rPr>
        <w:t xml:space="preserve"> </w:t>
      </w:r>
    </w:p>
    <w:p>
      <w:pPr>
        <w:spacing w:line="360" w:lineRule="auto"/>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 xml:space="preserve">开户银行名称： </w:t>
      </w:r>
    </w:p>
    <w:p>
      <w:pPr>
        <w:spacing w:line="360" w:lineRule="auto"/>
        <w:ind w:firstLine="480" w:firstLineChars="200"/>
        <w:jc w:val="left"/>
        <w:rPr>
          <w:rFonts w:hint="eastAsia" w:ascii="宋体" w:hAnsi="宋体"/>
          <w:sz w:val="24"/>
        </w:rPr>
      </w:pPr>
      <w:r>
        <w:rPr>
          <w:rFonts w:hint="eastAsia" w:ascii="宋体" w:hAnsi="宋体"/>
          <w:color w:val="auto"/>
          <w:sz w:val="24"/>
          <w:highlight w:val="none"/>
        </w:rPr>
        <w:t>开户银行账号：</w:t>
      </w:r>
    </w:p>
    <w:p>
      <w:pPr>
        <w:spacing w:line="360" w:lineRule="auto"/>
        <w:ind w:firstLine="480" w:firstLineChars="200"/>
        <w:jc w:val="left"/>
        <w:rPr>
          <w:rFonts w:ascii="宋体" w:hAnsi="宋体"/>
          <w:sz w:val="24"/>
        </w:rPr>
      </w:pPr>
      <w:r>
        <w:rPr>
          <w:rFonts w:hint="eastAsia" w:ascii="宋体" w:hAnsi="宋体"/>
          <w:sz w:val="24"/>
        </w:rPr>
        <w:t>甲、乙双方根据《中华人民共和国合同法》《中华人民共和国建筑法》《中华人民共和国产品质量法》《建设工程质量管理条例》及其它相关法律法规的有关规定，本着平等、自愿和诚实信用的原则，就甲方向乙方采购物资事宜订立本合同。</w:t>
      </w:r>
    </w:p>
    <w:p>
      <w:pPr>
        <w:spacing w:line="360" w:lineRule="auto"/>
        <w:ind w:firstLine="480" w:firstLineChars="200"/>
        <w:jc w:val="left"/>
        <w:rPr>
          <w:rFonts w:ascii="宋体" w:hAnsi="宋体"/>
          <w:sz w:val="24"/>
        </w:rPr>
      </w:pPr>
    </w:p>
    <w:p>
      <w:pPr>
        <w:pStyle w:val="2"/>
        <w:numPr>
          <w:ilvl w:val="0"/>
          <w:numId w:val="1"/>
        </w:numPr>
        <w:tabs>
          <w:tab w:val="left" w:pos="1080"/>
          <w:tab w:val="clear" w:pos="1077"/>
        </w:tabs>
        <w:spacing w:beforeLines="0" w:afterLines="0" w:line="360" w:lineRule="auto"/>
        <w:ind w:left="0" w:firstLine="482" w:firstLineChars="200"/>
        <w:jc w:val="left"/>
      </w:pPr>
      <w:r>
        <w:rPr>
          <w:rFonts w:hint="eastAsia"/>
        </w:rPr>
        <w:t>供货工程名称、地点</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hint="default" w:ascii="宋体" w:hAnsi="宋体"/>
          <w:b w:val="0"/>
          <w:bCs w:val="0"/>
          <w:kern w:val="0"/>
          <w:sz w:val="24"/>
          <w:szCs w:val="24"/>
          <w:u w:val="single"/>
          <w:lang w:val="en-US"/>
        </w:rPr>
      </w:pPr>
      <w:r>
        <w:rPr>
          <w:rFonts w:hint="eastAsia" w:ascii="宋体" w:hAnsi="宋体"/>
          <w:b w:val="0"/>
          <w:bCs w:val="0"/>
          <w:kern w:val="0"/>
          <w:sz w:val="24"/>
          <w:szCs w:val="24"/>
        </w:rPr>
        <w:t>工程名称：</w:t>
      </w:r>
      <w:r>
        <w:rPr>
          <w:rFonts w:hint="eastAsia" w:ascii="宋体" w:hAnsi="宋体"/>
          <w:b w:val="0"/>
          <w:bCs w:val="0"/>
          <w:kern w:val="0"/>
          <w:sz w:val="24"/>
          <w:szCs w:val="24"/>
          <w:u w:val="single"/>
        </w:rPr>
        <w:t>北清路（京新高速~京承高速）快速化改造工程1#标段</w:t>
      </w:r>
      <w:r>
        <w:rPr>
          <w:rFonts w:hint="eastAsia" w:ascii="宋体" w:hAnsi="宋体"/>
          <w:b w:val="0"/>
          <w:bCs w:val="0"/>
          <w:kern w:val="0"/>
          <w:sz w:val="24"/>
          <w:szCs w:val="24"/>
          <w:u w:val="single"/>
          <w:lang w:eastAsia="zh-CN"/>
        </w:rPr>
        <w:t>（</w:t>
      </w:r>
      <w:r>
        <w:rPr>
          <w:rFonts w:hint="eastAsia" w:ascii="宋体" w:hAnsi="宋体"/>
          <w:b w:val="0"/>
          <w:bCs w:val="0"/>
          <w:kern w:val="0"/>
          <w:sz w:val="24"/>
          <w:szCs w:val="24"/>
          <w:u w:val="single"/>
          <w:lang w:val="en-US" w:eastAsia="zh-CN"/>
        </w:rPr>
        <w:t>三工区</w:t>
      </w:r>
      <w:r>
        <w:rPr>
          <w:rFonts w:hint="eastAsia" w:ascii="宋体" w:hAnsi="宋体"/>
          <w:b w:val="0"/>
          <w:bCs w:val="0"/>
          <w:kern w:val="0"/>
          <w:sz w:val="24"/>
          <w:szCs w:val="24"/>
          <w:u w:val="single"/>
          <w:lang w:eastAsia="zh-CN"/>
        </w:rPr>
        <w:t>）</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hint="default" w:ascii="宋体" w:hAnsi="宋体"/>
          <w:b w:val="0"/>
          <w:bCs w:val="0"/>
          <w:kern w:val="0"/>
          <w:sz w:val="24"/>
          <w:szCs w:val="24"/>
          <w:u w:val="single"/>
          <w:lang w:val="en-US"/>
        </w:rPr>
      </w:pPr>
      <w:r>
        <w:rPr>
          <w:rFonts w:hint="eastAsia" w:ascii="宋体" w:hAnsi="宋体"/>
          <w:b w:val="0"/>
          <w:bCs w:val="0"/>
          <w:kern w:val="0"/>
          <w:sz w:val="24"/>
          <w:szCs w:val="24"/>
        </w:rPr>
        <w:t>工程地点：</w:t>
      </w:r>
      <w:r>
        <w:rPr>
          <w:rFonts w:hint="eastAsia" w:ascii="宋体" w:hAnsi="宋体"/>
          <w:b w:val="0"/>
          <w:bCs w:val="0"/>
          <w:kern w:val="0"/>
          <w:sz w:val="24"/>
          <w:szCs w:val="24"/>
          <w:u w:val="single"/>
        </w:rPr>
        <w:t>北京市</w:t>
      </w:r>
      <w:r>
        <w:rPr>
          <w:rFonts w:hint="eastAsia" w:ascii="宋体" w:hAnsi="宋体"/>
          <w:b w:val="0"/>
          <w:bCs w:val="0"/>
          <w:kern w:val="0"/>
          <w:sz w:val="24"/>
          <w:szCs w:val="24"/>
          <w:u w:val="single"/>
          <w:lang w:val="en-US" w:eastAsia="zh-CN"/>
        </w:rPr>
        <w:t>北清路</w:t>
      </w:r>
    </w:p>
    <w:p/>
    <w:p>
      <w:pPr>
        <w:pStyle w:val="2"/>
        <w:numPr>
          <w:ilvl w:val="0"/>
          <w:numId w:val="1"/>
        </w:numPr>
        <w:spacing w:beforeLines="0" w:afterLines="0" w:line="360" w:lineRule="auto"/>
        <w:ind w:left="0" w:firstLine="482" w:firstLineChars="200"/>
        <w:jc w:val="left"/>
      </w:pPr>
      <w:r>
        <w:rPr>
          <w:rFonts w:hint="eastAsia"/>
        </w:rPr>
        <w:t>物资名称、规格型号、数量、单价</w:t>
      </w:r>
      <w:r>
        <w:t>、</w:t>
      </w:r>
      <w:r>
        <w:rPr>
          <w:rFonts w:hint="eastAsia"/>
        </w:rPr>
        <w:t>金额</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甲方拟向乙方购买的物资明细详见</w:t>
      </w:r>
      <w:r>
        <w:rPr>
          <w:rFonts w:ascii="宋体" w:hAnsi="宋体"/>
          <w:b w:val="0"/>
          <w:bCs w:val="0"/>
          <w:kern w:val="0"/>
          <w:sz w:val="24"/>
          <w:szCs w:val="24"/>
        </w:rPr>
        <w:t>附表</w:t>
      </w:r>
    </w:p>
    <w:p/>
    <w:p>
      <w:pPr>
        <w:jc w:val="center"/>
        <w:rPr>
          <w:rFonts w:hint="eastAsia" w:eastAsia="宋体"/>
          <w:sz w:val="28"/>
          <w:szCs w:val="28"/>
          <w:lang w:eastAsia="zh-CN"/>
        </w:rPr>
      </w:pPr>
      <w:r>
        <w:rPr>
          <w:rFonts w:hint="eastAsia"/>
          <w:sz w:val="28"/>
          <w:szCs w:val="28"/>
          <w:lang w:eastAsia="zh-CN"/>
        </w:rPr>
        <w:t>合同采购清单</w:t>
      </w:r>
    </w:p>
    <w:tbl>
      <w:tblPr>
        <w:tblStyle w:val="6"/>
        <w:tblW w:w="9995" w:type="dxa"/>
        <w:tblInd w:w="-612" w:type="dxa"/>
        <w:tblLayout w:type="fixed"/>
        <w:tblCellMar>
          <w:top w:w="0" w:type="dxa"/>
          <w:left w:w="108" w:type="dxa"/>
          <w:bottom w:w="0" w:type="dxa"/>
          <w:right w:w="108" w:type="dxa"/>
        </w:tblCellMar>
      </w:tblPr>
      <w:tblGrid>
        <w:gridCol w:w="483"/>
        <w:gridCol w:w="1106"/>
        <w:gridCol w:w="1365"/>
        <w:gridCol w:w="510"/>
        <w:gridCol w:w="825"/>
        <w:gridCol w:w="697"/>
        <w:gridCol w:w="1042"/>
        <w:gridCol w:w="810"/>
        <w:gridCol w:w="1125"/>
        <w:gridCol w:w="1372"/>
        <w:gridCol w:w="660"/>
      </w:tblGrid>
      <w:tr>
        <w:tblPrEx>
          <w:tblCellMar>
            <w:top w:w="0" w:type="dxa"/>
            <w:left w:w="108" w:type="dxa"/>
            <w:bottom w:w="0" w:type="dxa"/>
            <w:right w:w="108" w:type="dxa"/>
          </w:tblCellMar>
        </w:tblPrEx>
        <w:trPr>
          <w:trHeight w:val="570" w:hRule="atLeast"/>
        </w:trPr>
        <w:tc>
          <w:tcPr>
            <w:tcW w:w="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u w:val="none"/>
                <w:lang w:val="en-US" w:eastAsia="zh-CN" w:bidi="ar"/>
              </w:rPr>
              <w:t>序号</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u w:val="none"/>
                <w:lang w:val="en-US" w:eastAsia="zh-CN" w:bidi="ar"/>
              </w:rPr>
              <w:t>产品名称</w:t>
            </w:r>
          </w:p>
        </w:tc>
        <w:tc>
          <w:tcPr>
            <w:tcW w:w="13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u w:val="none"/>
                <w:lang w:val="en-US" w:eastAsia="zh-CN" w:bidi="ar"/>
              </w:rPr>
              <w:t>规格型号</w:t>
            </w:r>
          </w:p>
        </w:tc>
        <w:tc>
          <w:tcPr>
            <w:tcW w:w="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u w:val="none"/>
                <w:lang w:val="en-US" w:eastAsia="zh-CN" w:bidi="ar"/>
              </w:rPr>
              <w:t>单位</w:t>
            </w:r>
          </w:p>
        </w:tc>
        <w:tc>
          <w:tcPr>
            <w:tcW w:w="8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数量</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0"/>
                <w:szCs w:val="20"/>
                <w:highlight w:val="none"/>
              </w:rPr>
            </w:pPr>
            <w:r>
              <w:rPr>
                <w:rFonts w:hint="eastAsia" w:ascii="宋体" w:hAnsi="宋体" w:eastAsia="宋体" w:cs="宋体"/>
                <w:i w:val="0"/>
                <w:color w:val="000000"/>
                <w:kern w:val="0"/>
                <w:sz w:val="20"/>
                <w:szCs w:val="20"/>
                <w:u w:val="none"/>
                <w:lang w:val="en-US" w:eastAsia="zh-CN" w:bidi="ar"/>
              </w:rPr>
              <w:t>除税单价</w:t>
            </w:r>
          </w:p>
        </w:tc>
        <w:tc>
          <w:tcPr>
            <w:tcW w:w="104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除税合价</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（元）</w:t>
            </w: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highlight w:val="none"/>
                <w:lang w:val="en-US" w:eastAsia="zh-CN"/>
              </w:rPr>
            </w:pPr>
            <w:r>
              <w:rPr>
                <w:rFonts w:hint="eastAsia" w:ascii="宋体" w:hAnsi="宋体" w:eastAsia="宋体" w:cs="宋体"/>
                <w:i w:val="0"/>
                <w:color w:val="000000"/>
                <w:kern w:val="0"/>
                <w:sz w:val="20"/>
                <w:szCs w:val="20"/>
                <w:u w:val="none"/>
                <w:lang w:val="en-US" w:eastAsia="zh-CN" w:bidi="ar"/>
              </w:rPr>
              <w:t>税率</w:t>
            </w:r>
          </w:p>
        </w:tc>
        <w:tc>
          <w:tcPr>
            <w:tcW w:w="11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（元）</w:t>
            </w:r>
          </w:p>
        </w:tc>
        <w:tc>
          <w:tcPr>
            <w:tcW w:w="137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含税合价</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（元）</w:t>
            </w:r>
          </w:p>
        </w:tc>
        <w:tc>
          <w:tcPr>
            <w:tcW w:w="6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Times New Roman"/>
                <w:b/>
                <w:kern w:val="2"/>
                <w:sz w:val="20"/>
                <w:szCs w:val="20"/>
                <w:highlight w:val="none"/>
                <w:lang w:val="en-US" w:eastAsia="zh-CN" w:bidi="ar-SA"/>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600" w:hRule="atLeast"/>
        </w:trPr>
        <w:tc>
          <w:tcPr>
            <w:tcW w:w="4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rPr>
            </w:pPr>
          </w:p>
        </w:tc>
        <w:tc>
          <w:tcPr>
            <w:tcW w:w="11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详见附表</w:t>
            </w:r>
          </w:p>
        </w:tc>
        <w:tc>
          <w:tcPr>
            <w:tcW w:w="13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p>
        </w:tc>
        <w:tc>
          <w:tcPr>
            <w:tcW w:w="5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20"/>
                <w:szCs w:val="20"/>
                <w:lang w:eastAsia="zh-CN"/>
              </w:rPr>
            </w:pPr>
          </w:p>
        </w:tc>
        <w:tc>
          <w:tcPr>
            <w:tcW w:w="8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p>
        </w:tc>
        <w:tc>
          <w:tcPr>
            <w:tcW w:w="6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p>
        </w:tc>
        <w:tc>
          <w:tcPr>
            <w:tcW w:w="10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p>
        </w:tc>
        <w:tc>
          <w:tcPr>
            <w:tcW w:w="8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p>
        </w:tc>
        <w:tc>
          <w:tcPr>
            <w:tcW w:w="13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p>
        </w:tc>
        <w:tc>
          <w:tcPr>
            <w:tcW w:w="660" w:type="dxa"/>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kern w:val="0"/>
                <w:sz w:val="20"/>
                <w:szCs w:val="20"/>
                <w:lang w:val="en-US" w:eastAsia="zh-CN"/>
              </w:rPr>
            </w:pPr>
          </w:p>
        </w:tc>
      </w:tr>
      <w:tr>
        <w:tblPrEx>
          <w:tblCellMar>
            <w:top w:w="0" w:type="dxa"/>
            <w:left w:w="108" w:type="dxa"/>
            <w:bottom w:w="0" w:type="dxa"/>
            <w:right w:w="108" w:type="dxa"/>
          </w:tblCellMar>
        </w:tblPrEx>
        <w:trPr>
          <w:trHeight w:val="555" w:hRule="atLeast"/>
        </w:trPr>
        <w:tc>
          <w:tcPr>
            <w:tcW w:w="48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0"/>
                <w:szCs w:val="20"/>
              </w:rPr>
            </w:pPr>
          </w:p>
        </w:tc>
        <w:tc>
          <w:tcPr>
            <w:tcW w:w="110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合计</w:t>
            </w:r>
          </w:p>
        </w:tc>
        <w:tc>
          <w:tcPr>
            <w:tcW w:w="1365" w:type="dxa"/>
            <w:tcBorders>
              <w:top w:val="nil"/>
              <w:left w:val="nil"/>
              <w:bottom w:val="single" w:color="auto" w:sz="4" w:space="0"/>
              <w:right w:val="single" w:color="auto" w:sz="4" w:space="0"/>
            </w:tcBorders>
            <w:noWrap w:val="0"/>
            <w:vAlign w:val="center"/>
          </w:tcPr>
          <w:p>
            <w:pPr>
              <w:jc w:val="center"/>
              <w:rPr>
                <w:rFonts w:ascii="宋体" w:hAnsi="宋体" w:cs="宋体"/>
                <w:kern w:val="0"/>
                <w:sz w:val="20"/>
                <w:szCs w:val="20"/>
              </w:rPr>
            </w:pPr>
          </w:p>
        </w:tc>
        <w:tc>
          <w:tcPr>
            <w:tcW w:w="510"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0"/>
                <w:szCs w:val="20"/>
              </w:rPr>
            </w:pPr>
          </w:p>
        </w:tc>
        <w:tc>
          <w:tcPr>
            <w:tcW w:w="825"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0"/>
                <w:szCs w:val="20"/>
              </w:rPr>
            </w:pPr>
          </w:p>
        </w:tc>
        <w:tc>
          <w:tcPr>
            <w:tcW w:w="697"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0"/>
                <w:szCs w:val="20"/>
              </w:rPr>
            </w:pPr>
          </w:p>
        </w:tc>
        <w:tc>
          <w:tcPr>
            <w:tcW w:w="104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0"/>
                <w:szCs w:val="20"/>
              </w:rPr>
            </w:pPr>
          </w:p>
        </w:tc>
        <w:tc>
          <w:tcPr>
            <w:tcW w:w="81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0"/>
                <w:szCs w:val="20"/>
              </w:rPr>
            </w:pPr>
          </w:p>
        </w:tc>
        <w:tc>
          <w:tcPr>
            <w:tcW w:w="11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0"/>
                <w:szCs w:val="20"/>
              </w:rPr>
            </w:pPr>
          </w:p>
        </w:tc>
        <w:tc>
          <w:tcPr>
            <w:tcW w:w="1372"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kern w:val="0"/>
                <w:sz w:val="20"/>
                <w:szCs w:val="20"/>
                <w:lang w:val="en-US" w:eastAsia="zh-CN"/>
              </w:rPr>
            </w:pPr>
          </w:p>
        </w:tc>
        <w:tc>
          <w:tcPr>
            <w:tcW w:w="6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20"/>
                <w:szCs w:val="20"/>
              </w:rPr>
            </w:pPr>
          </w:p>
        </w:tc>
      </w:tr>
    </w:tbl>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color w:val="auto"/>
          <w:kern w:val="0"/>
          <w:sz w:val="24"/>
          <w:szCs w:val="24"/>
        </w:rPr>
      </w:pPr>
      <w:r>
        <w:rPr>
          <w:rFonts w:hint="eastAsia" w:ascii="宋体" w:hAnsi="宋体"/>
          <w:b w:val="0"/>
          <w:bCs w:val="0"/>
          <w:color w:val="auto"/>
          <w:kern w:val="0"/>
          <w:sz w:val="24"/>
          <w:szCs w:val="24"/>
        </w:rPr>
        <w:t>本合同</w:t>
      </w:r>
      <w:r>
        <w:rPr>
          <w:rFonts w:ascii="宋体" w:hAnsi="宋体"/>
          <w:b w:val="0"/>
          <w:bCs w:val="0"/>
          <w:color w:val="auto"/>
          <w:kern w:val="0"/>
          <w:sz w:val="24"/>
          <w:szCs w:val="24"/>
        </w:rPr>
        <w:t>暂定合同金额：</w:t>
      </w:r>
    </w:p>
    <w:p>
      <w:pPr>
        <w:pStyle w:val="3"/>
        <w:keepNext w:val="0"/>
        <w:keepLines w:val="0"/>
        <w:numPr>
          <w:ilvl w:val="0"/>
          <w:numId w:val="0"/>
        </w:numPr>
        <w:tabs>
          <w:tab w:val="left" w:pos="1080"/>
        </w:tabs>
        <w:adjustRightInd w:val="0"/>
        <w:spacing w:before="0" w:after="0" w:line="360" w:lineRule="auto"/>
        <w:ind w:left="480"/>
        <w:jc w:val="left"/>
        <w:textAlignment w:val="baseline"/>
        <w:rPr>
          <w:rFonts w:hint="default" w:ascii="宋体" w:hAnsi="宋体"/>
          <w:b w:val="0"/>
          <w:bCs w:val="0"/>
          <w:color w:val="auto"/>
          <w:kern w:val="0"/>
          <w:sz w:val="24"/>
          <w:szCs w:val="24"/>
          <w:highlight w:val="none"/>
          <w:shd w:val="clear" w:color="auto" w:fill="auto"/>
          <w:lang w:val="en-US"/>
        </w:rPr>
      </w:pPr>
      <w:r>
        <w:rPr>
          <w:rFonts w:hint="eastAsia" w:ascii="宋体" w:hAnsi="宋体"/>
          <w:b w:val="0"/>
          <w:bCs w:val="0"/>
          <w:color w:val="auto"/>
          <w:kern w:val="0"/>
          <w:sz w:val="24"/>
          <w:szCs w:val="24"/>
          <w:shd w:val="clear" w:color="auto" w:fill="auto"/>
        </w:rPr>
        <w:t>人民币大写</w:t>
      </w:r>
      <w:r>
        <w:rPr>
          <w:rFonts w:hint="eastAsia" w:ascii="Times New Roman" w:hAnsi="Times New Roman" w:eastAsia="宋体" w:cs="Times New Roman"/>
          <w:b w:val="0"/>
          <w:bCs w:val="0"/>
          <w:color w:val="auto"/>
          <w:kern w:val="2"/>
          <w:sz w:val="21"/>
          <w:szCs w:val="24"/>
          <w:shd w:val="clear" w:color="auto" w:fill="auto"/>
          <w:lang w:val="en-US" w:eastAsia="zh-CN" w:bidi="ar-SA"/>
        </w:rPr>
        <w:t>：</w:t>
      </w:r>
      <w:r>
        <w:rPr>
          <w:rFonts w:hint="eastAsia" w:ascii="Times New Roman" w:hAnsi="Times New Roman" w:eastAsia="宋体" w:cs="Times New Roman"/>
          <w:b w:val="0"/>
          <w:bCs w:val="0"/>
          <w:color w:val="auto"/>
          <w:kern w:val="2"/>
          <w:sz w:val="21"/>
          <w:szCs w:val="24"/>
          <w:u w:val="single"/>
          <w:shd w:val="clear" w:color="auto" w:fill="auto"/>
          <w:lang w:val="en-US" w:eastAsia="zh-CN" w:bidi="ar-SA"/>
        </w:rPr>
        <w:t xml:space="preserve"> </w:t>
      </w:r>
      <w:r>
        <w:rPr>
          <w:rFonts w:hint="eastAsia" w:cs="Times New Roman"/>
          <w:b w:val="0"/>
          <w:bCs w:val="0"/>
          <w:color w:val="auto"/>
          <w:kern w:val="2"/>
          <w:sz w:val="21"/>
          <w:szCs w:val="24"/>
          <w:u w:val="single"/>
          <w:shd w:val="clear" w:color="auto" w:fill="auto"/>
          <w:lang w:val="en-US" w:eastAsia="zh-CN" w:bidi="ar-SA"/>
        </w:rPr>
        <w:t xml:space="preserve">   </w:t>
      </w:r>
      <w:r>
        <w:rPr>
          <w:rFonts w:hint="eastAsia" w:ascii="宋体" w:hAnsi="宋体"/>
          <w:b w:val="0"/>
          <w:bCs w:val="0"/>
          <w:color w:val="auto"/>
          <w:kern w:val="0"/>
          <w:sz w:val="24"/>
          <w:szCs w:val="24"/>
          <w:u w:val="single"/>
          <w:lang w:val="en-US" w:eastAsia="zh-CN"/>
        </w:rPr>
        <w:t xml:space="preserve">  </w:t>
      </w:r>
      <w:r>
        <w:rPr>
          <w:rFonts w:hint="eastAsia" w:ascii="宋体" w:hAnsi="宋体"/>
          <w:b w:val="0"/>
          <w:bCs w:val="0"/>
          <w:color w:val="auto"/>
          <w:kern w:val="0"/>
          <w:sz w:val="24"/>
          <w:szCs w:val="24"/>
          <w:highlight w:val="none"/>
          <w:shd w:val="clear" w:color="auto" w:fill="auto"/>
          <w:lang w:val="en-US" w:eastAsia="zh-CN"/>
        </w:rPr>
        <w:t xml:space="preserve">  </w:t>
      </w:r>
    </w:p>
    <w:p>
      <w:pPr>
        <w:pStyle w:val="3"/>
        <w:keepNext w:val="0"/>
        <w:keepLines w:val="0"/>
        <w:numPr>
          <w:ilvl w:val="0"/>
          <w:numId w:val="0"/>
        </w:numPr>
        <w:adjustRightInd w:val="0"/>
        <w:spacing w:before="0" w:after="0" w:line="360" w:lineRule="auto"/>
        <w:ind w:left="1918" w:leftChars="603" w:hanging="652" w:hangingChars="272"/>
        <w:jc w:val="left"/>
        <w:textAlignment w:val="baseline"/>
        <w:rPr>
          <w:rFonts w:ascii="宋体" w:hAnsi="宋体"/>
          <w:color w:val="auto"/>
          <w:kern w:val="0"/>
          <w:sz w:val="24"/>
          <w:szCs w:val="24"/>
          <w:shd w:val="clear" w:color="auto" w:fill="auto"/>
        </w:rPr>
      </w:pPr>
      <w:r>
        <w:rPr>
          <w:rFonts w:hint="eastAsia" w:ascii="宋体" w:hAnsi="宋体"/>
          <w:b w:val="0"/>
          <w:bCs w:val="0"/>
          <w:color w:val="auto"/>
          <w:kern w:val="0"/>
          <w:sz w:val="24"/>
          <w:szCs w:val="24"/>
          <w:highlight w:val="none"/>
          <w:shd w:val="clear" w:color="auto" w:fill="auto"/>
        </w:rPr>
        <w:t>小写：</w:t>
      </w:r>
      <w:r>
        <w:rPr>
          <w:rFonts w:hint="eastAsia" w:ascii="宋体" w:hAnsi="宋体"/>
          <w:b w:val="0"/>
          <w:bCs w:val="0"/>
          <w:color w:val="auto"/>
          <w:kern w:val="0"/>
          <w:sz w:val="24"/>
          <w:szCs w:val="24"/>
          <w:highlight w:val="none"/>
          <w:shd w:val="clear" w:color="auto" w:fill="auto"/>
          <w:lang w:val="en-US" w:eastAsia="zh-CN"/>
        </w:rPr>
        <w:t xml:space="preserve">         </w:t>
      </w:r>
      <w:r>
        <w:rPr>
          <w:rFonts w:hint="eastAsia" w:ascii="宋体" w:hAnsi="宋体"/>
          <w:b w:val="0"/>
          <w:bCs w:val="0"/>
          <w:color w:val="auto"/>
          <w:kern w:val="0"/>
          <w:sz w:val="24"/>
          <w:szCs w:val="24"/>
          <w:highlight w:val="none"/>
          <w:u w:val="single"/>
          <w:shd w:val="clear" w:color="auto" w:fill="auto"/>
          <w:lang w:val="en-US" w:eastAsia="zh-CN"/>
        </w:rPr>
        <w:t>元</w:t>
      </w:r>
      <w:r>
        <w:rPr>
          <w:rFonts w:hint="eastAsia" w:ascii="宋体" w:hAnsi="宋体"/>
          <w:b w:val="0"/>
          <w:bCs w:val="0"/>
          <w:color w:val="auto"/>
          <w:kern w:val="0"/>
          <w:sz w:val="24"/>
          <w:szCs w:val="24"/>
          <w:highlight w:val="none"/>
          <w:shd w:val="clear" w:color="auto" w:fill="auto"/>
          <w:lang w:val="en-US" w:eastAsia="zh-CN"/>
        </w:rPr>
        <w:t xml:space="preserve">     </w:t>
      </w:r>
      <w:r>
        <w:rPr>
          <w:rFonts w:hint="eastAsia" w:ascii="宋体" w:hAnsi="宋体"/>
          <w:b w:val="0"/>
          <w:bCs w:val="0"/>
          <w:color w:val="auto"/>
          <w:kern w:val="0"/>
          <w:sz w:val="24"/>
          <w:szCs w:val="24"/>
          <w:shd w:val="clear" w:color="auto" w:fill="auto"/>
          <w:lang w:val="en-US" w:eastAsia="zh-CN"/>
        </w:rPr>
        <w:t xml:space="preserve"> </w:t>
      </w:r>
      <w:r>
        <w:rPr>
          <w:rFonts w:hint="eastAsia" w:ascii="宋体" w:hAnsi="宋体"/>
          <w:b w:val="0"/>
          <w:bCs w:val="0"/>
          <w:color w:val="auto"/>
          <w:kern w:val="0"/>
          <w:sz w:val="24"/>
          <w:szCs w:val="24"/>
          <w:shd w:val="clear" w:color="auto" w:fill="auto"/>
        </w:rPr>
        <w:t xml:space="preserve">（含税率为 </w:t>
      </w:r>
      <w:r>
        <w:rPr>
          <w:rFonts w:hint="eastAsia" w:ascii="宋体" w:hAnsi="宋体"/>
          <w:b w:val="0"/>
          <w:bCs w:val="0"/>
          <w:color w:val="auto"/>
          <w:kern w:val="0"/>
          <w:sz w:val="24"/>
          <w:szCs w:val="24"/>
          <w:shd w:val="clear" w:color="auto" w:fill="auto"/>
          <w:lang w:val="en-US" w:eastAsia="zh-CN"/>
        </w:rPr>
        <w:t xml:space="preserve">  </w:t>
      </w:r>
      <w:r>
        <w:rPr>
          <w:rFonts w:hint="eastAsia" w:ascii="宋体" w:hAnsi="宋体"/>
          <w:b w:val="0"/>
          <w:bCs w:val="0"/>
          <w:color w:val="auto"/>
          <w:kern w:val="0"/>
          <w:sz w:val="24"/>
          <w:szCs w:val="24"/>
          <w:shd w:val="clear" w:color="auto" w:fill="auto"/>
        </w:rPr>
        <w:t xml:space="preserve"> %的增值税）</w:t>
      </w:r>
      <w:r>
        <w:rPr>
          <w:rFonts w:hint="eastAsia" w:ascii="宋体" w:hAnsi="宋体"/>
          <w:color w:val="auto"/>
          <w:kern w:val="0"/>
          <w:sz w:val="24"/>
          <w:szCs w:val="24"/>
          <w:shd w:val="clear" w:color="auto" w:fill="auto"/>
        </w:rPr>
        <w:t>。</w:t>
      </w:r>
    </w:p>
    <w:p>
      <w:pPr>
        <w:spacing w:line="360" w:lineRule="auto"/>
        <w:rPr>
          <w:color w:val="auto"/>
          <w:shd w:val="clear" w:color="auto" w:fill="auto"/>
        </w:rPr>
      </w:pPr>
      <w:r>
        <w:rPr>
          <w:rFonts w:hint="eastAsia"/>
          <w:color w:val="auto"/>
          <w:shd w:val="clear" w:color="auto" w:fill="auto"/>
        </w:rPr>
        <w:t xml:space="preserve">     其中：除税合同额：</w:t>
      </w:r>
      <w:r>
        <w:rPr>
          <w:rFonts w:hint="eastAsia"/>
          <w:color w:val="auto"/>
          <w:u w:val="single"/>
          <w:shd w:val="clear" w:color="auto" w:fill="auto"/>
          <w:lang w:val="en-US" w:eastAsia="zh-CN"/>
        </w:rPr>
        <w:t xml:space="preserve"> </w:t>
      </w:r>
      <w:r>
        <w:rPr>
          <w:rFonts w:hint="eastAsia"/>
          <w:color w:val="auto"/>
          <w:u w:val="single"/>
          <w:shd w:val="clear" w:color="auto" w:fill="auto"/>
        </w:rPr>
        <w:t xml:space="preserve">元 </w:t>
      </w:r>
      <w:r>
        <w:rPr>
          <w:rFonts w:hint="eastAsia"/>
          <w:color w:val="auto"/>
          <w:shd w:val="clear" w:color="auto" w:fill="auto"/>
        </w:rPr>
        <w:t>（大写：）</w:t>
      </w:r>
    </w:p>
    <w:p>
      <w:pPr>
        <w:spacing w:line="360" w:lineRule="auto"/>
        <w:ind w:firstLine="525" w:firstLineChars="250"/>
        <w:rPr>
          <w:color w:val="auto"/>
          <w:shd w:val="clear" w:color="auto" w:fill="auto"/>
        </w:rPr>
      </w:pPr>
      <w:r>
        <w:rPr>
          <w:rFonts w:hint="eastAsia"/>
          <w:color w:val="auto"/>
          <w:shd w:val="clear" w:color="auto" w:fill="auto"/>
        </w:rPr>
        <w:t>增值税税率</w:t>
      </w:r>
      <w:r>
        <w:rPr>
          <w:rFonts w:hint="eastAsia"/>
          <w:color w:val="auto"/>
          <w:u w:val="single"/>
          <w:shd w:val="clear" w:color="auto" w:fill="auto"/>
          <w:lang w:val="en-US" w:eastAsia="zh-CN"/>
        </w:rPr>
        <w:t xml:space="preserve">  </w:t>
      </w:r>
      <w:r>
        <w:rPr>
          <w:rFonts w:hint="eastAsia"/>
          <w:color w:val="auto"/>
          <w:shd w:val="clear" w:color="auto" w:fill="auto"/>
        </w:rPr>
        <w:t>%，税金为</w:t>
      </w:r>
      <w:r>
        <w:rPr>
          <w:rFonts w:hint="eastAsia"/>
          <w:color w:val="auto"/>
          <w:u w:val="single"/>
          <w:shd w:val="clear" w:color="auto" w:fill="auto"/>
          <w:lang w:val="en-US" w:eastAsia="zh-CN"/>
        </w:rPr>
        <w:t xml:space="preserve">    </w:t>
      </w:r>
      <w:r>
        <w:rPr>
          <w:rFonts w:hint="eastAsia"/>
          <w:color w:val="auto"/>
          <w:u w:val="single"/>
          <w:shd w:val="clear" w:color="auto" w:fill="auto"/>
        </w:rPr>
        <w:t>元</w:t>
      </w:r>
      <w:r>
        <w:rPr>
          <w:rFonts w:hint="eastAsia"/>
          <w:color w:val="auto"/>
          <w:shd w:val="clear" w:color="auto" w:fill="auto"/>
        </w:rPr>
        <w:t>（大写：</w:t>
      </w:r>
      <w:r>
        <w:rPr>
          <w:rFonts w:hint="eastAsia"/>
          <w:color w:val="auto"/>
          <w:u w:val="none"/>
          <w:shd w:val="clear" w:color="auto" w:fill="auto"/>
          <w:lang w:val="en-US" w:eastAsia="zh-CN"/>
        </w:rPr>
        <w:t xml:space="preserve"> </w:t>
      </w:r>
      <w:r>
        <w:rPr>
          <w:rFonts w:hint="eastAsia"/>
          <w:color w:val="auto"/>
          <w:u w:val="none"/>
          <w:shd w:val="clear" w:color="auto" w:fill="auto"/>
        </w:rPr>
        <w:t>）</w:t>
      </w:r>
      <w:r>
        <w:rPr>
          <w:rFonts w:hint="eastAsia"/>
          <w:color w:val="auto"/>
          <w:shd w:val="clear" w:color="auto" w:fill="auto"/>
        </w:rPr>
        <w:t>。</w:t>
      </w:r>
    </w:p>
    <w:p>
      <w:pPr>
        <w:jc w:val="left"/>
        <w:rPr>
          <w:rFonts w:ascii="宋体" w:hAnsi="宋体" w:cs="宋体"/>
          <w:color w:val="000000"/>
          <w:kern w:val="0"/>
          <w:sz w:val="20"/>
          <w:szCs w:val="20"/>
        </w:rPr>
      </w:pPr>
    </w:p>
    <w:p>
      <w:pPr>
        <w:pStyle w:val="2"/>
        <w:numPr>
          <w:ilvl w:val="0"/>
          <w:numId w:val="1"/>
        </w:numPr>
        <w:spacing w:beforeLines="0" w:afterLines="0" w:line="360" w:lineRule="auto"/>
        <w:ind w:left="0" w:firstLine="482" w:firstLineChars="200"/>
        <w:jc w:val="left"/>
      </w:pPr>
      <w:r>
        <w:rPr>
          <w:rFonts w:hint="eastAsia"/>
        </w:rPr>
        <w:t>合同价款的确定</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w:t>
      </w:r>
      <w:r>
        <w:rPr>
          <w:rFonts w:ascii="宋体" w:hAnsi="宋体"/>
          <w:b w:val="0"/>
          <w:bCs w:val="0"/>
          <w:kern w:val="0"/>
          <w:sz w:val="24"/>
          <w:szCs w:val="24"/>
        </w:rPr>
        <w:t>合同采购清单》</w:t>
      </w:r>
      <w:r>
        <w:rPr>
          <w:rFonts w:hint="eastAsia" w:ascii="宋体" w:hAnsi="宋体"/>
          <w:b w:val="0"/>
          <w:bCs w:val="0"/>
          <w:kern w:val="0"/>
          <w:sz w:val="24"/>
          <w:szCs w:val="24"/>
        </w:rPr>
        <w:t>表中所列</w:t>
      </w:r>
      <w:r>
        <w:rPr>
          <w:rFonts w:hint="eastAsia" w:ascii="宋体" w:hAnsi="宋体"/>
          <w:b w:val="0"/>
          <w:bCs w:val="0"/>
          <w:kern w:val="0"/>
          <w:sz w:val="24"/>
          <w:szCs w:val="24"/>
          <w:lang w:eastAsia="zh-CN"/>
        </w:rPr>
        <w:t>项目、</w:t>
      </w:r>
      <w:r>
        <w:rPr>
          <w:rFonts w:hint="eastAsia" w:ascii="宋体" w:hAnsi="宋体"/>
          <w:b w:val="0"/>
          <w:bCs w:val="0"/>
          <w:kern w:val="0"/>
          <w:sz w:val="24"/>
          <w:szCs w:val="24"/>
        </w:rPr>
        <w:t>数量及金额为暂定数量及金额，不作为结算和付款的依据。</w:t>
      </w:r>
      <w:r>
        <w:rPr>
          <w:rFonts w:ascii="宋体" w:hAnsi="宋体"/>
          <w:b w:val="0"/>
          <w:bCs w:val="0"/>
          <w:kern w:val="0"/>
          <w:sz w:val="24"/>
          <w:szCs w:val="24"/>
        </w:rPr>
        <w:t>结算</w:t>
      </w:r>
      <w:r>
        <w:rPr>
          <w:rFonts w:hint="eastAsia" w:ascii="宋体" w:hAnsi="宋体"/>
          <w:b w:val="0"/>
          <w:bCs w:val="0"/>
          <w:kern w:val="0"/>
          <w:sz w:val="24"/>
          <w:szCs w:val="24"/>
        </w:rPr>
        <w:t>数量以乙方</w:t>
      </w:r>
      <w:r>
        <w:rPr>
          <w:rFonts w:ascii="宋体" w:hAnsi="宋体"/>
          <w:b w:val="0"/>
          <w:bCs w:val="0"/>
          <w:kern w:val="0"/>
          <w:sz w:val="24"/>
          <w:szCs w:val="24"/>
        </w:rPr>
        <w:t>按</w:t>
      </w:r>
      <w:r>
        <w:rPr>
          <w:rFonts w:hint="eastAsia" w:ascii="宋体" w:hAnsi="宋体"/>
          <w:b w:val="0"/>
          <w:bCs w:val="0"/>
          <w:kern w:val="0"/>
          <w:sz w:val="24"/>
          <w:szCs w:val="24"/>
        </w:rPr>
        <w:t>甲方提货单送至约定送货地点，</w:t>
      </w:r>
      <w:r>
        <w:rPr>
          <w:rFonts w:ascii="宋体" w:hAnsi="宋体"/>
          <w:b w:val="0"/>
          <w:bCs w:val="0"/>
          <w:kern w:val="0"/>
          <w:sz w:val="24"/>
          <w:szCs w:val="24"/>
        </w:rPr>
        <w:t>并经</w:t>
      </w:r>
      <w:r>
        <w:rPr>
          <w:rFonts w:hint="eastAsia" w:ascii="宋体" w:hAnsi="宋体"/>
          <w:b w:val="0"/>
          <w:bCs w:val="0"/>
          <w:kern w:val="0"/>
          <w:sz w:val="24"/>
          <w:szCs w:val="24"/>
        </w:rPr>
        <w:t>甲方施工现场验收人员（必要时邀请监理</w:t>
      </w:r>
      <w:r>
        <w:rPr>
          <w:rFonts w:ascii="宋体" w:hAnsi="宋体"/>
          <w:b w:val="0"/>
          <w:bCs w:val="0"/>
          <w:kern w:val="0"/>
          <w:sz w:val="24"/>
          <w:szCs w:val="24"/>
        </w:rPr>
        <w:t>）</w:t>
      </w:r>
      <w:r>
        <w:rPr>
          <w:rFonts w:hint="eastAsia" w:ascii="宋体" w:hAnsi="宋体"/>
          <w:b w:val="0"/>
          <w:bCs w:val="0"/>
          <w:kern w:val="0"/>
          <w:sz w:val="24"/>
          <w:szCs w:val="24"/>
        </w:rPr>
        <w:t>共同签认的</w:t>
      </w:r>
      <w:r>
        <w:rPr>
          <w:rFonts w:ascii="宋体" w:hAnsi="宋体"/>
          <w:b w:val="0"/>
          <w:bCs w:val="0"/>
          <w:kern w:val="0"/>
          <w:sz w:val="24"/>
          <w:szCs w:val="24"/>
        </w:rPr>
        <w:t>且</w:t>
      </w:r>
      <w:r>
        <w:rPr>
          <w:rFonts w:hint="eastAsia" w:ascii="宋体" w:hAnsi="宋体"/>
          <w:b w:val="0"/>
          <w:bCs w:val="0"/>
          <w:kern w:val="0"/>
          <w:sz w:val="24"/>
          <w:szCs w:val="24"/>
        </w:rPr>
        <w:t>验收合格的数量为准。当实际数量不足《</w:t>
      </w:r>
      <w:r>
        <w:rPr>
          <w:rFonts w:ascii="宋体" w:hAnsi="宋体"/>
          <w:b w:val="0"/>
          <w:bCs w:val="0"/>
          <w:kern w:val="0"/>
          <w:sz w:val="24"/>
          <w:szCs w:val="24"/>
        </w:rPr>
        <w:t>合同采购清单》</w:t>
      </w:r>
      <w:r>
        <w:rPr>
          <w:rFonts w:hint="eastAsia" w:ascii="宋体" w:hAnsi="宋体"/>
          <w:b w:val="0"/>
          <w:bCs w:val="0"/>
          <w:kern w:val="0"/>
          <w:sz w:val="24"/>
          <w:szCs w:val="24"/>
        </w:rPr>
        <w:t>所列数量时，乙方不得以所需求不足为由向甲方索赔，无论何种原因，甲方对没有进到施工现场的货物不承担结算、付款、违约、赔偿等责任。</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w:t>
      </w:r>
      <w:r>
        <w:rPr>
          <w:rFonts w:ascii="宋体" w:hAnsi="宋体"/>
          <w:b w:val="0"/>
          <w:bCs w:val="0"/>
          <w:kern w:val="0"/>
          <w:sz w:val="24"/>
          <w:szCs w:val="24"/>
        </w:rPr>
        <w:t>合同采购清单》</w:t>
      </w:r>
      <w:r>
        <w:rPr>
          <w:rFonts w:hint="eastAsia" w:ascii="宋体" w:hAnsi="宋体"/>
          <w:b w:val="0"/>
          <w:bCs w:val="0"/>
          <w:kern w:val="0"/>
          <w:sz w:val="24"/>
          <w:szCs w:val="24"/>
        </w:rPr>
        <w:t>中的单价和本合同</w:t>
      </w:r>
      <w:r>
        <w:rPr>
          <w:rFonts w:ascii="宋体" w:hAnsi="宋体"/>
          <w:b w:val="0"/>
          <w:bCs w:val="0"/>
          <w:kern w:val="0"/>
          <w:sz w:val="24"/>
          <w:szCs w:val="24"/>
        </w:rPr>
        <w:t>约定的结算单价</w:t>
      </w:r>
      <w:r>
        <w:rPr>
          <w:rFonts w:hint="eastAsia" w:ascii="宋体" w:hAnsi="宋体"/>
          <w:b w:val="0"/>
          <w:bCs w:val="0"/>
          <w:kern w:val="0"/>
          <w:sz w:val="24"/>
          <w:szCs w:val="24"/>
        </w:rPr>
        <w:t>为货物运至合同约定地点的交货价格，包括但</w:t>
      </w:r>
      <w:r>
        <w:rPr>
          <w:rFonts w:ascii="宋体" w:hAnsi="宋体"/>
          <w:b w:val="0"/>
          <w:bCs w:val="0"/>
          <w:kern w:val="0"/>
          <w:sz w:val="24"/>
          <w:szCs w:val="24"/>
        </w:rPr>
        <w:t>不限于</w:t>
      </w:r>
      <w:r>
        <w:rPr>
          <w:rFonts w:hint="eastAsia" w:ascii="宋体" w:hAnsi="宋体"/>
          <w:b w:val="0"/>
          <w:bCs w:val="0"/>
          <w:kern w:val="0"/>
          <w:sz w:val="24"/>
          <w:szCs w:val="24"/>
        </w:rPr>
        <w:t>货物</w:t>
      </w:r>
      <w:r>
        <w:rPr>
          <w:rFonts w:ascii="宋体" w:hAnsi="宋体"/>
          <w:b w:val="0"/>
          <w:bCs w:val="0"/>
          <w:kern w:val="0"/>
          <w:sz w:val="24"/>
          <w:szCs w:val="24"/>
        </w:rPr>
        <w:t>原价</w:t>
      </w:r>
      <w:r>
        <w:rPr>
          <w:rFonts w:hint="eastAsia" w:ascii="宋体" w:hAnsi="宋体"/>
          <w:b w:val="0"/>
          <w:bCs w:val="0"/>
          <w:kern w:val="0"/>
          <w:sz w:val="24"/>
          <w:szCs w:val="24"/>
        </w:rPr>
        <w:t>、加工或组装费</w:t>
      </w:r>
      <w:r>
        <w:rPr>
          <w:rFonts w:ascii="宋体" w:hAnsi="宋体"/>
          <w:b w:val="0"/>
          <w:bCs w:val="0"/>
          <w:kern w:val="0"/>
          <w:sz w:val="24"/>
          <w:szCs w:val="24"/>
        </w:rPr>
        <w:t>、</w:t>
      </w:r>
      <w:r>
        <w:rPr>
          <w:rFonts w:hint="eastAsia" w:ascii="宋体" w:hAnsi="宋体"/>
          <w:b w:val="0"/>
          <w:bCs w:val="0"/>
          <w:kern w:val="0"/>
          <w:sz w:val="24"/>
          <w:szCs w:val="24"/>
        </w:rPr>
        <w:t>包装</w:t>
      </w:r>
      <w:r>
        <w:rPr>
          <w:rFonts w:ascii="宋体" w:hAnsi="宋体"/>
          <w:b w:val="0"/>
          <w:bCs w:val="0"/>
          <w:kern w:val="0"/>
          <w:sz w:val="24"/>
          <w:szCs w:val="24"/>
        </w:rPr>
        <w:t>费、仓储费、装运费、保险费、</w:t>
      </w:r>
      <w:r>
        <w:rPr>
          <w:rFonts w:hint="eastAsia" w:ascii="宋体" w:hAnsi="宋体"/>
          <w:b w:val="0"/>
          <w:bCs w:val="0"/>
          <w:kern w:val="0"/>
          <w:sz w:val="24"/>
          <w:szCs w:val="24"/>
        </w:rPr>
        <w:t>税金、拟获得的利润及各种风险。</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本合同结算</w:t>
      </w:r>
      <w:r>
        <w:rPr>
          <w:rFonts w:ascii="宋体" w:hAnsi="宋体"/>
          <w:b w:val="0"/>
          <w:bCs w:val="0"/>
          <w:kern w:val="0"/>
          <w:sz w:val="24"/>
          <w:szCs w:val="24"/>
        </w:rPr>
        <w:t>单价</w:t>
      </w:r>
      <w:r>
        <w:rPr>
          <w:rFonts w:hint="eastAsia" w:ascii="宋体" w:hAnsi="宋体"/>
          <w:b w:val="0"/>
          <w:bCs w:val="0"/>
          <w:kern w:val="0"/>
          <w:sz w:val="24"/>
          <w:szCs w:val="24"/>
        </w:rPr>
        <w:t>按以下</w:t>
      </w:r>
      <w:r>
        <w:rPr>
          <w:rFonts w:hint="eastAsia" w:ascii="Arial" w:hAnsi="Arial" w:cs="Arial"/>
          <w:b w:val="0"/>
          <w:bCs w:val="0"/>
          <w:kern w:val="0"/>
          <w:sz w:val="24"/>
          <w:szCs w:val="24"/>
          <w:u w:val="single"/>
        </w:rPr>
        <w:t>C</w:t>
      </w:r>
      <w:r>
        <w:rPr>
          <w:rFonts w:hint="eastAsia" w:ascii="宋体" w:hAnsi="宋体"/>
          <w:b w:val="0"/>
          <w:bCs w:val="0"/>
          <w:kern w:val="0"/>
          <w:sz w:val="24"/>
          <w:szCs w:val="24"/>
        </w:rPr>
        <w:t>方式确认：</w:t>
      </w:r>
    </w:p>
    <w:p>
      <w:pPr>
        <w:numPr>
          <w:ilvl w:val="0"/>
          <w:numId w:val="2"/>
        </w:numPr>
        <w:tabs>
          <w:tab w:val="left" w:pos="1134"/>
        </w:tabs>
        <w:spacing w:line="360" w:lineRule="auto"/>
        <w:ind w:left="0" w:firstLine="480" w:firstLineChars="200"/>
        <w:rPr>
          <w:rFonts w:hAnsi="宋体"/>
          <w:sz w:val="24"/>
        </w:rPr>
      </w:pPr>
      <w:r>
        <w:rPr>
          <w:rFonts w:hint="eastAsia" w:hAnsi="宋体"/>
          <w:sz w:val="24"/>
        </w:rPr>
        <w:t>《</w:t>
      </w:r>
      <w:r>
        <w:rPr>
          <w:rFonts w:ascii="宋体" w:hAnsi="宋体"/>
          <w:kern w:val="0"/>
          <w:sz w:val="24"/>
        </w:rPr>
        <w:t>合同采购清单</w:t>
      </w:r>
      <w:r>
        <w:rPr>
          <w:rFonts w:hint="eastAsia" w:hAnsi="宋体"/>
          <w:sz w:val="24"/>
        </w:rPr>
        <w:t>》中的单价即为本合同结算单价，结算单价不因合同签订日与实际送货日市场价格变动或其它任何原因而做调整。</w:t>
      </w:r>
    </w:p>
    <w:p>
      <w:pPr>
        <w:numPr>
          <w:ilvl w:val="0"/>
          <w:numId w:val="2"/>
        </w:numPr>
        <w:tabs>
          <w:tab w:val="left" w:pos="1134"/>
        </w:tabs>
        <w:spacing w:line="360" w:lineRule="auto"/>
        <w:ind w:left="0" w:firstLine="480" w:firstLineChars="200"/>
        <w:rPr>
          <w:rFonts w:hAnsi="宋体"/>
          <w:sz w:val="24"/>
        </w:rPr>
      </w:pPr>
      <w:r>
        <w:rPr>
          <w:rFonts w:hint="eastAsia" w:hAnsi="宋体"/>
          <w:sz w:val="24"/>
        </w:rPr>
        <w:t>按到货当月北京工程造价</w:t>
      </w:r>
      <w:r>
        <w:rPr>
          <w:rFonts w:hAnsi="宋体"/>
          <w:sz w:val="24"/>
        </w:rPr>
        <w:t>信息价</w:t>
      </w:r>
      <w:r>
        <w:rPr>
          <w:rFonts w:hint="eastAsia" w:hAnsi="宋体"/>
          <w:sz w:val="24"/>
        </w:rPr>
        <w:t>格下浮</w:t>
      </w:r>
      <w:r>
        <w:rPr>
          <w:rFonts w:hAnsi="宋体"/>
          <w:sz w:val="24"/>
          <w:u w:val="single"/>
        </w:rPr>
        <w:t>/</w:t>
      </w:r>
      <w:r>
        <w:rPr>
          <w:rFonts w:hAnsi="宋体"/>
          <w:sz w:val="24"/>
        </w:rPr>
        <w:t>%</w:t>
      </w:r>
      <w:r>
        <w:rPr>
          <w:rFonts w:hint="eastAsia" w:hAnsi="宋体"/>
          <w:sz w:val="24"/>
        </w:rPr>
        <w:t>做为本合同结算单价。《</w:t>
      </w:r>
      <w:r>
        <w:rPr>
          <w:rFonts w:ascii="宋体" w:hAnsi="宋体"/>
          <w:kern w:val="0"/>
          <w:sz w:val="24"/>
        </w:rPr>
        <w:t>合同采购清单</w:t>
      </w:r>
      <w:r>
        <w:rPr>
          <w:rFonts w:hint="eastAsia" w:hAnsi="宋体"/>
          <w:sz w:val="24"/>
        </w:rPr>
        <w:t>》中</w:t>
      </w:r>
      <w:r>
        <w:rPr>
          <w:rFonts w:hAnsi="宋体"/>
          <w:sz w:val="24"/>
        </w:rPr>
        <w:t>没有的规格型号按</w:t>
      </w:r>
      <w:r>
        <w:rPr>
          <w:rFonts w:hint="eastAsia" w:hAnsi="宋体"/>
          <w:sz w:val="24"/>
        </w:rPr>
        <w:t>北京工程造价</w:t>
      </w:r>
      <w:r>
        <w:rPr>
          <w:rFonts w:hAnsi="宋体"/>
          <w:sz w:val="24"/>
        </w:rPr>
        <w:t>信息</w:t>
      </w:r>
      <w:r>
        <w:rPr>
          <w:rFonts w:hint="eastAsia" w:hAnsi="宋体"/>
          <w:sz w:val="24"/>
        </w:rPr>
        <w:t>中相同</w:t>
      </w:r>
      <w:r>
        <w:rPr>
          <w:rFonts w:hAnsi="宋体"/>
          <w:sz w:val="24"/>
        </w:rPr>
        <w:t>或同类</w:t>
      </w:r>
      <w:r>
        <w:rPr>
          <w:rFonts w:hint="eastAsia" w:hAnsi="宋体"/>
          <w:sz w:val="24"/>
        </w:rPr>
        <w:t>价格</w:t>
      </w:r>
      <w:r>
        <w:rPr>
          <w:rFonts w:hAnsi="宋体"/>
          <w:sz w:val="24"/>
        </w:rPr>
        <w:t>下浮</w:t>
      </w:r>
      <w:r>
        <w:rPr>
          <w:rFonts w:hint="eastAsia" w:hAnsi="宋体"/>
          <w:sz w:val="24"/>
        </w:rPr>
        <w:t>合同</w:t>
      </w:r>
      <w:r>
        <w:rPr>
          <w:rFonts w:hAnsi="宋体"/>
          <w:sz w:val="24"/>
        </w:rPr>
        <w:t>约定比例确定。</w:t>
      </w:r>
      <w:r>
        <w:rPr>
          <w:rFonts w:hint="eastAsia" w:hAnsi="宋体"/>
          <w:sz w:val="24"/>
        </w:rPr>
        <w:t>《</w:t>
      </w:r>
      <w:r>
        <w:rPr>
          <w:rFonts w:ascii="宋体" w:hAnsi="宋体"/>
          <w:kern w:val="0"/>
          <w:sz w:val="24"/>
        </w:rPr>
        <w:t>合同采购清单</w:t>
      </w:r>
      <w:r>
        <w:rPr>
          <w:rFonts w:hint="eastAsia" w:hAnsi="宋体"/>
          <w:sz w:val="24"/>
        </w:rPr>
        <w:t>》中的单价仅做为核算本合同金额的依据。</w:t>
      </w:r>
    </w:p>
    <w:p>
      <w:pPr>
        <w:numPr>
          <w:ilvl w:val="0"/>
          <w:numId w:val="2"/>
        </w:numPr>
        <w:tabs>
          <w:tab w:val="left" w:pos="1134"/>
        </w:tabs>
        <w:spacing w:line="360" w:lineRule="auto"/>
        <w:ind w:left="0" w:firstLine="480" w:firstLineChars="200"/>
        <w:rPr>
          <w:rFonts w:hAnsi="宋体"/>
          <w:color w:val="auto"/>
          <w:sz w:val="24"/>
        </w:rPr>
      </w:pPr>
      <w:r>
        <w:rPr>
          <w:rFonts w:hint="eastAsia" w:hAnsi="宋体"/>
          <w:color w:val="auto"/>
          <w:sz w:val="24"/>
          <w:u w:val="single"/>
        </w:rPr>
        <w:t>《</w:t>
      </w:r>
      <w:r>
        <w:rPr>
          <w:rFonts w:ascii="宋体" w:hAnsi="宋体"/>
          <w:color w:val="auto"/>
          <w:kern w:val="0"/>
          <w:sz w:val="24"/>
          <w:u w:val="single"/>
        </w:rPr>
        <w:t>合同采购清单</w:t>
      </w:r>
      <w:r>
        <w:rPr>
          <w:rFonts w:hint="eastAsia" w:hAnsi="宋体"/>
          <w:color w:val="auto"/>
          <w:sz w:val="24"/>
          <w:u w:val="single"/>
        </w:rPr>
        <w:t>》单价为</w:t>
      </w:r>
      <w:r>
        <w:rPr>
          <w:rFonts w:hint="eastAsia" w:hAnsi="宋体"/>
          <w:color w:val="auto"/>
          <w:sz w:val="24"/>
          <w:u w:val="single"/>
          <w:lang w:eastAsia="zh-CN"/>
        </w:rPr>
        <w:t>货物运至合同约定地点的交货价</w:t>
      </w:r>
      <w:r>
        <w:rPr>
          <w:rFonts w:hint="eastAsia" w:hAnsi="宋体"/>
          <w:color w:val="auto"/>
          <w:sz w:val="24"/>
        </w:rPr>
        <w:t>。</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本合同价款（</w:t>
      </w:r>
      <w:r>
        <w:rPr>
          <w:rFonts w:ascii="宋体" w:hAnsi="宋体"/>
          <w:b w:val="0"/>
          <w:bCs w:val="0"/>
          <w:kern w:val="0"/>
          <w:sz w:val="24"/>
          <w:szCs w:val="24"/>
        </w:rPr>
        <w:t>结算价）</w:t>
      </w:r>
      <w:r>
        <w:rPr>
          <w:rFonts w:hint="eastAsia" w:ascii="宋体" w:hAnsi="宋体"/>
          <w:b w:val="0"/>
          <w:bCs w:val="0"/>
          <w:kern w:val="0"/>
          <w:sz w:val="24"/>
          <w:szCs w:val="24"/>
        </w:rPr>
        <w:t>以</w:t>
      </w:r>
      <w:r>
        <w:rPr>
          <w:rFonts w:ascii="宋体" w:hAnsi="宋体"/>
          <w:b w:val="0"/>
          <w:bCs w:val="0"/>
          <w:kern w:val="0"/>
          <w:sz w:val="24"/>
          <w:szCs w:val="24"/>
        </w:rPr>
        <w:t>双方确认的结算数量和结算单价计算确定</w:t>
      </w:r>
      <w:r>
        <w:rPr>
          <w:rFonts w:hint="eastAsia" w:ascii="宋体" w:hAnsi="宋体"/>
          <w:b w:val="0"/>
          <w:bCs w:val="0"/>
          <w:kern w:val="0"/>
          <w:sz w:val="24"/>
          <w:szCs w:val="24"/>
        </w:rPr>
        <w:t>。</w:t>
      </w:r>
    </w:p>
    <w:p/>
    <w:p>
      <w:pPr>
        <w:pStyle w:val="2"/>
        <w:numPr>
          <w:ilvl w:val="0"/>
          <w:numId w:val="1"/>
        </w:numPr>
        <w:spacing w:beforeLines="0" w:afterLines="0" w:line="360" w:lineRule="auto"/>
        <w:ind w:left="0" w:firstLine="482" w:firstLineChars="200"/>
        <w:jc w:val="left"/>
      </w:pPr>
      <w:r>
        <w:rPr>
          <w:rFonts w:hint="eastAsia"/>
        </w:rPr>
        <w:t>质量标准和技术要求</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乙方供应的货物质量包括现场取样检验等均应符合现行国家标准和行业标准的规定，必须是检验质量合格的产品。</w:t>
      </w:r>
      <w:r>
        <w:rPr>
          <w:rFonts w:ascii="宋体" w:hAnsi="宋体"/>
          <w:b w:val="0"/>
          <w:bCs w:val="0"/>
          <w:kern w:val="0"/>
          <w:sz w:val="24"/>
          <w:szCs w:val="24"/>
        </w:rPr>
        <w:t>没有上述标准的，或虽有上述标准，但</w:t>
      </w:r>
      <w:r>
        <w:rPr>
          <w:rFonts w:hint="eastAsia" w:ascii="宋体" w:hAnsi="宋体"/>
          <w:b w:val="0"/>
          <w:bCs w:val="0"/>
          <w:kern w:val="0"/>
          <w:sz w:val="24"/>
          <w:szCs w:val="24"/>
        </w:rPr>
        <w:t>甲方</w:t>
      </w:r>
      <w:r>
        <w:rPr>
          <w:rFonts w:ascii="宋体" w:hAnsi="宋体"/>
          <w:b w:val="0"/>
          <w:bCs w:val="0"/>
          <w:kern w:val="0"/>
          <w:sz w:val="24"/>
          <w:szCs w:val="24"/>
        </w:rPr>
        <w:t>有特殊要求的，按甲乙双方在合同中商定的技术条件、样品或补充的技术要求执行。</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w:t>
      </w:r>
      <w:r>
        <w:rPr>
          <w:rFonts w:ascii="宋体" w:hAnsi="宋体"/>
          <w:b w:val="0"/>
          <w:bCs w:val="0"/>
          <w:kern w:val="0"/>
          <w:sz w:val="24"/>
          <w:szCs w:val="24"/>
        </w:rPr>
        <w:t>供应的货物</w:t>
      </w:r>
      <w:r>
        <w:rPr>
          <w:rFonts w:hint="eastAsia" w:ascii="宋体" w:hAnsi="宋体"/>
          <w:b w:val="0"/>
          <w:bCs w:val="0"/>
          <w:kern w:val="0"/>
          <w:sz w:val="24"/>
          <w:szCs w:val="24"/>
        </w:rPr>
        <w:t>标牌应完整，出厂检验报告应齐全，</w:t>
      </w:r>
      <w:r>
        <w:rPr>
          <w:rFonts w:ascii="宋体" w:hAnsi="宋体"/>
          <w:b w:val="0"/>
          <w:bCs w:val="0"/>
          <w:kern w:val="0"/>
          <w:sz w:val="24"/>
          <w:szCs w:val="24"/>
        </w:rPr>
        <w:t>且随</w:t>
      </w:r>
      <w:r>
        <w:rPr>
          <w:rFonts w:hint="eastAsia" w:ascii="宋体" w:hAnsi="宋体"/>
          <w:b w:val="0"/>
          <w:bCs w:val="0"/>
          <w:kern w:val="0"/>
          <w:sz w:val="24"/>
          <w:szCs w:val="24"/>
        </w:rPr>
        <w:t>货物</w:t>
      </w:r>
      <w:r>
        <w:rPr>
          <w:rFonts w:ascii="宋体" w:hAnsi="宋体"/>
          <w:b w:val="0"/>
          <w:bCs w:val="0"/>
          <w:kern w:val="0"/>
          <w:sz w:val="24"/>
          <w:szCs w:val="24"/>
        </w:rPr>
        <w:t>到货</w:t>
      </w:r>
      <w:r>
        <w:rPr>
          <w:rFonts w:hint="eastAsia" w:ascii="宋体" w:hAnsi="宋体"/>
          <w:b w:val="0"/>
          <w:bCs w:val="0"/>
          <w:kern w:val="0"/>
          <w:sz w:val="24"/>
          <w:szCs w:val="24"/>
        </w:rPr>
        <w:t>须向甲方提供当批次货物</w:t>
      </w:r>
      <w:r>
        <w:rPr>
          <w:rFonts w:ascii="宋体" w:hAnsi="宋体"/>
          <w:b w:val="0"/>
          <w:bCs w:val="0"/>
          <w:kern w:val="0"/>
          <w:sz w:val="24"/>
          <w:szCs w:val="24"/>
        </w:rPr>
        <w:t>检验报告</w:t>
      </w:r>
      <w:r>
        <w:rPr>
          <w:rFonts w:hint="eastAsia" w:ascii="宋体" w:hAnsi="宋体"/>
          <w:b w:val="0"/>
          <w:bCs w:val="0"/>
          <w:kern w:val="0"/>
          <w:sz w:val="24"/>
          <w:szCs w:val="24"/>
          <w:u w:val="single"/>
        </w:rPr>
        <w:t xml:space="preserve"> </w:t>
      </w:r>
      <w:r>
        <w:rPr>
          <w:rFonts w:hint="eastAsia" w:ascii="宋体" w:hAnsi="宋体"/>
          <w:b w:val="0"/>
          <w:bCs w:val="0"/>
          <w:kern w:val="0"/>
          <w:sz w:val="24"/>
          <w:szCs w:val="24"/>
          <w:u w:val="single"/>
          <w:lang w:val="en-US" w:eastAsia="zh-CN"/>
        </w:rPr>
        <w:t>2</w:t>
      </w:r>
      <w:r>
        <w:rPr>
          <w:rFonts w:hint="eastAsia" w:ascii="宋体" w:hAnsi="宋体"/>
          <w:b w:val="0"/>
          <w:bCs w:val="0"/>
          <w:kern w:val="0"/>
          <w:sz w:val="24"/>
          <w:szCs w:val="24"/>
          <w:u w:val="single"/>
        </w:rPr>
        <w:t xml:space="preserve"> </w:t>
      </w:r>
      <w:r>
        <w:rPr>
          <w:rFonts w:hint="eastAsia" w:ascii="宋体" w:hAnsi="宋体"/>
          <w:b w:val="0"/>
          <w:bCs w:val="0"/>
          <w:kern w:val="0"/>
          <w:sz w:val="24"/>
          <w:szCs w:val="24"/>
        </w:rPr>
        <w:t>份。乙方提供的质量证明必须与实际到货批号一致，所提供</w:t>
      </w:r>
      <w:r>
        <w:rPr>
          <w:rFonts w:ascii="宋体" w:hAnsi="宋体"/>
          <w:b w:val="0"/>
          <w:bCs w:val="0"/>
          <w:kern w:val="0"/>
          <w:sz w:val="24"/>
          <w:szCs w:val="24"/>
        </w:rPr>
        <w:t>的</w:t>
      </w:r>
      <w:r>
        <w:rPr>
          <w:rFonts w:hint="eastAsia" w:ascii="宋体" w:hAnsi="宋体"/>
          <w:b w:val="0"/>
          <w:bCs w:val="0"/>
          <w:kern w:val="0"/>
          <w:sz w:val="24"/>
          <w:szCs w:val="24"/>
        </w:rPr>
        <w:t>资料必须真实有效，保证满足甲方技术资料存档的要求。</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乙方供应到现场的货物必须是合同约定产品，除</w:t>
      </w:r>
      <w:r>
        <w:rPr>
          <w:rFonts w:ascii="宋体" w:hAnsi="宋体"/>
          <w:b w:val="0"/>
          <w:bCs w:val="0"/>
          <w:kern w:val="0"/>
          <w:sz w:val="24"/>
          <w:szCs w:val="24"/>
        </w:rPr>
        <w:t>甲方认可外</w:t>
      </w:r>
      <w:r>
        <w:rPr>
          <w:rFonts w:hint="eastAsia" w:ascii="宋体" w:hAnsi="宋体"/>
          <w:b w:val="0"/>
          <w:bCs w:val="0"/>
          <w:kern w:val="0"/>
          <w:sz w:val="24"/>
          <w:szCs w:val="24"/>
        </w:rPr>
        <w:t>不得使用替代品。</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甲方对乙方</w:t>
      </w:r>
      <w:r>
        <w:rPr>
          <w:rFonts w:ascii="宋体" w:hAnsi="宋体"/>
          <w:b w:val="0"/>
          <w:bCs w:val="0"/>
          <w:kern w:val="0"/>
          <w:sz w:val="24"/>
          <w:szCs w:val="24"/>
        </w:rPr>
        <w:t>所供货物的特殊要求</w:t>
      </w:r>
      <w:r>
        <w:rPr>
          <w:rFonts w:hint="eastAsia" w:ascii="宋体" w:hAnsi="宋体"/>
          <w:b w:val="0"/>
          <w:bCs w:val="0"/>
          <w:kern w:val="0"/>
          <w:sz w:val="24"/>
          <w:szCs w:val="24"/>
        </w:rPr>
        <w:t>及</w:t>
      </w:r>
      <w:r>
        <w:rPr>
          <w:rFonts w:ascii="宋体" w:hAnsi="宋体"/>
          <w:b w:val="0"/>
          <w:bCs w:val="0"/>
          <w:kern w:val="0"/>
          <w:sz w:val="24"/>
          <w:szCs w:val="24"/>
        </w:rPr>
        <w:t>其他技术要求详见附件（如有）。</w:t>
      </w:r>
    </w:p>
    <w:p/>
    <w:p>
      <w:pPr>
        <w:pStyle w:val="2"/>
        <w:numPr>
          <w:ilvl w:val="0"/>
          <w:numId w:val="1"/>
        </w:numPr>
        <w:spacing w:beforeLines="0" w:afterLines="0" w:line="360" w:lineRule="auto"/>
        <w:ind w:left="0" w:firstLine="482" w:firstLineChars="200"/>
        <w:jc w:val="left"/>
      </w:pPr>
      <w:r>
        <w:rPr>
          <w:rFonts w:hint="eastAsia"/>
        </w:rPr>
        <w:t>交货时间、地点、方式、</w:t>
      </w:r>
      <w:r>
        <w:t>卸货</w:t>
      </w:r>
      <w:r>
        <w:rPr>
          <w:rFonts w:hint="eastAsia"/>
        </w:rPr>
        <w:t>及</w:t>
      </w:r>
      <w:r>
        <w:t>联系人</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交货时间：以甲方向</w:t>
      </w:r>
      <w:r>
        <w:rPr>
          <w:rFonts w:ascii="宋体" w:hAnsi="宋体"/>
          <w:b w:val="0"/>
          <w:bCs w:val="0"/>
          <w:kern w:val="0"/>
          <w:sz w:val="24"/>
          <w:szCs w:val="24"/>
        </w:rPr>
        <w:t>乙方发出的</w:t>
      </w:r>
      <w:r>
        <w:rPr>
          <w:rFonts w:hint="eastAsia" w:ascii="宋体" w:hAnsi="宋体"/>
          <w:b w:val="0"/>
          <w:bCs w:val="0"/>
          <w:kern w:val="0"/>
          <w:sz w:val="24"/>
          <w:szCs w:val="24"/>
        </w:rPr>
        <w:t>书面提货单为准，</w:t>
      </w:r>
      <w:r>
        <w:rPr>
          <w:rFonts w:ascii="宋体" w:hAnsi="宋体"/>
          <w:b w:val="0"/>
          <w:bCs w:val="0"/>
          <w:kern w:val="0"/>
          <w:sz w:val="24"/>
          <w:szCs w:val="24"/>
        </w:rPr>
        <w:t>但甲方须</w:t>
      </w:r>
      <w:r>
        <w:rPr>
          <w:rFonts w:hint="eastAsia" w:ascii="宋体" w:hAnsi="宋体"/>
          <w:b w:val="0"/>
          <w:bCs w:val="0"/>
          <w:kern w:val="0"/>
          <w:sz w:val="24"/>
          <w:szCs w:val="24"/>
        </w:rPr>
        <w:t>给</w:t>
      </w:r>
      <w:r>
        <w:rPr>
          <w:rFonts w:ascii="宋体" w:hAnsi="宋体"/>
          <w:b w:val="0"/>
          <w:bCs w:val="0"/>
          <w:kern w:val="0"/>
          <w:sz w:val="24"/>
          <w:szCs w:val="24"/>
        </w:rPr>
        <w:t>乙方</w:t>
      </w:r>
      <w:r>
        <w:rPr>
          <w:rFonts w:hint="eastAsia" w:ascii="宋体" w:hAnsi="宋体"/>
          <w:b w:val="0"/>
          <w:bCs w:val="0"/>
          <w:kern w:val="0"/>
          <w:sz w:val="24"/>
          <w:szCs w:val="24"/>
        </w:rPr>
        <w:t>留出</w:t>
      </w:r>
      <w:r>
        <w:rPr>
          <w:rFonts w:ascii="宋体" w:hAnsi="宋体"/>
          <w:b w:val="0"/>
          <w:bCs w:val="0"/>
          <w:kern w:val="0"/>
          <w:sz w:val="24"/>
          <w:szCs w:val="24"/>
          <w:u w:val="single"/>
        </w:rPr>
        <w:t xml:space="preserve">1 </w:t>
      </w:r>
      <w:r>
        <w:rPr>
          <w:rFonts w:hint="eastAsia" w:ascii="宋体" w:hAnsi="宋体"/>
          <w:b w:val="0"/>
          <w:bCs w:val="0"/>
          <w:kern w:val="0"/>
          <w:sz w:val="24"/>
          <w:szCs w:val="24"/>
        </w:rPr>
        <w:t>日历天</w:t>
      </w:r>
      <w:r>
        <w:rPr>
          <w:rFonts w:ascii="宋体" w:hAnsi="宋体"/>
          <w:b w:val="0"/>
          <w:bCs w:val="0"/>
          <w:kern w:val="0"/>
          <w:sz w:val="24"/>
          <w:szCs w:val="24"/>
        </w:rPr>
        <w:t>的供应期</w:t>
      </w:r>
      <w:r>
        <w:rPr>
          <w:rFonts w:hint="eastAsia" w:ascii="宋体" w:hAnsi="宋体"/>
          <w:b w:val="0"/>
          <w:bCs w:val="0"/>
          <w:kern w:val="0"/>
          <w:sz w:val="24"/>
          <w:szCs w:val="24"/>
        </w:rPr>
        <w:t>。乙方应在货物进场前24小时通知甲方，以便甲方做好收货准备。</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提货单变更</w:t>
      </w:r>
      <w:r>
        <w:rPr>
          <w:rFonts w:ascii="宋体" w:hAnsi="宋体"/>
          <w:b w:val="0"/>
          <w:bCs w:val="0"/>
          <w:kern w:val="0"/>
          <w:sz w:val="24"/>
          <w:szCs w:val="24"/>
        </w:rPr>
        <w:t>：若</w:t>
      </w:r>
      <w:r>
        <w:rPr>
          <w:rFonts w:hint="eastAsia" w:ascii="宋体" w:hAnsi="宋体"/>
          <w:b w:val="0"/>
          <w:bCs w:val="0"/>
          <w:kern w:val="0"/>
          <w:sz w:val="24"/>
          <w:szCs w:val="24"/>
        </w:rPr>
        <w:t>甲方</w:t>
      </w:r>
      <w:r>
        <w:rPr>
          <w:rFonts w:ascii="宋体" w:hAnsi="宋体"/>
          <w:b w:val="0"/>
          <w:bCs w:val="0"/>
          <w:kern w:val="0"/>
          <w:sz w:val="24"/>
          <w:szCs w:val="24"/>
        </w:rPr>
        <w:t>对已发出的提货单进行变更</w:t>
      </w:r>
      <w:r>
        <w:rPr>
          <w:rFonts w:hint="eastAsia" w:ascii="宋体" w:hAnsi="宋体"/>
          <w:b w:val="0"/>
          <w:bCs w:val="0"/>
          <w:kern w:val="0"/>
          <w:sz w:val="24"/>
          <w:szCs w:val="24"/>
        </w:rPr>
        <w:t>时</w:t>
      </w:r>
      <w:r>
        <w:rPr>
          <w:rFonts w:ascii="宋体" w:hAnsi="宋体"/>
          <w:b w:val="0"/>
          <w:bCs w:val="0"/>
          <w:kern w:val="0"/>
          <w:sz w:val="24"/>
          <w:szCs w:val="24"/>
        </w:rPr>
        <w:t>，应在</w:t>
      </w:r>
      <w:r>
        <w:rPr>
          <w:rFonts w:hint="eastAsia" w:ascii="宋体" w:hAnsi="宋体"/>
          <w:b w:val="0"/>
          <w:bCs w:val="0"/>
          <w:kern w:val="0"/>
          <w:sz w:val="24"/>
          <w:szCs w:val="24"/>
        </w:rPr>
        <w:t>该批次货物</w:t>
      </w:r>
      <w:r>
        <w:rPr>
          <w:rFonts w:ascii="宋体" w:hAnsi="宋体"/>
          <w:b w:val="0"/>
          <w:bCs w:val="0"/>
          <w:kern w:val="0"/>
          <w:sz w:val="24"/>
          <w:szCs w:val="24"/>
        </w:rPr>
        <w:t>交货</w:t>
      </w:r>
      <w:r>
        <w:rPr>
          <w:rFonts w:hint="eastAsia" w:ascii="宋体" w:hAnsi="宋体"/>
          <w:b w:val="0"/>
          <w:bCs w:val="0"/>
          <w:kern w:val="0"/>
          <w:sz w:val="24"/>
          <w:szCs w:val="24"/>
        </w:rPr>
        <w:t>时间</w:t>
      </w:r>
      <w:r>
        <w:rPr>
          <w:rFonts w:ascii="宋体" w:hAnsi="宋体"/>
          <w:b w:val="0"/>
          <w:bCs w:val="0"/>
          <w:kern w:val="0"/>
          <w:sz w:val="24"/>
          <w:szCs w:val="24"/>
        </w:rPr>
        <w:t>前</w:t>
      </w:r>
      <w:r>
        <w:rPr>
          <w:rFonts w:hint="eastAsia" w:ascii="宋体" w:hAnsi="宋体"/>
          <w:b w:val="0"/>
          <w:bCs w:val="0"/>
          <w:color w:val="FF0000"/>
          <w:kern w:val="0"/>
          <w:sz w:val="24"/>
          <w:szCs w:val="24"/>
          <w:lang w:val="en-US" w:eastAsia="zh-CN"/>
        </w:rPr>
        <w:t>3</w:t>
      </w:r>
      <w:r>
        <w:rPr>
          <w:rFonts w:hint="eastAsia" w:ascii="宋体" w:hAnsi="宋体"/>
          <w:b w:val="0"/>
          <w:bCs w:val="0"/>
          <w:kern w:val="0"/>
          <w:sz w:val="24"/>
          <w:szCs w:val="24"/>
        </w:rPr>
        <w:t>天通知</w:t>
      </w:r>
      <w:r>
        <w:rPr>
          <w:rFonts w:ascii="宋体" w:hAnsi="宋体"/>
          <w:b w:val="0"/>
          <w:bCs w:val="0"/>
          <w:kern w:val="0"/>
          <w:sz w:val="24"/>
          <w:szCs w:val="24"/>
        </w:rPr>
        <w:t>乙方，以便乙方</w:t>
      </w:r>
      <w:r>
        <w:rPr>
          <w:rFonts w:hint="eastAsia" w:ascii="宋体" w:hAnsi="宋体"/>
          <w:b w:val="0"/>
          <w:bCs w:val="0"/>
          <w:kern w:val="0"/>
          <w:sz w:val="24"/>
          <w:szCs w:val="24"/>
        </w:rPr>
        <w:t>调整</w:t>
      </w:r>
      <w:r>
        <w:rPr>
          <w:rFonts w:ascii="宋体" w:hAnsi="宋体"/>
          <w:b w:val="0"/>
          <w:bCs w:val="0"/>
          <w:kern w:val="0"/>
          <w:sz w:val="24"/>
          <w:szCs w:val="24"/>
        </w:rPr>
        <w:t>该批次</w:t>
      </w:r>
      <w:r>
        <w:rPr>
          <w:rFonts w:hint="eastAsia" w:ascii="宋体" w:hAnsi="宋体"/>
          <w:b w:val="0"/>
          <w:bCs w:val="0"/>
          <w:kern w:val="0"/>
          <w:sz w:val="24"/>
          <w:szCs w:val="24"/>
        </w:rPr>
        <w:t>货物的</w:t>
      </w:r>
      <w:r>
        <w:rPr>
          <w:rFonts w:ascii="宋体" w:hAnsi="宋体"/>
          <w:b w:val="0"/>
          <w:bCs w:val="0"/>
          <w:kern w:val="0"/>
          <w:sz w:val="24"/>
          <w:szCs w:val="24"/>
        </w:rPr>
        <w:t>供应</w:t>
      </w:r>
      <w:r>
        <w:rPr>
          <w:rFonts w:hint="eastAsia" w:ascii="宋体" w:hAnsi="宋体"/>
          <w:b w:val="0"/>
          <w:bCs w:val="0"/>
          <w:kern w:val="0"/>
          <w:sz w:val="24"/>
          <w:szCs w:val="24"/>
        </w:rPr>
        <w:t>。若该批次货物已发货，甲方应予以清单签收，但甲方仍有权就该批次货物与乙方协商调换、</w:t>
      </w:r>
      <w:r>
        <w:rPr>
          <w:rFonts w:ascii="宋体" w:hAnsi="宋体"/>
          <w:b w:val="0"/>
          <w:bCs w:val="0"/>
          <w:kern w:val="0"/>
          <w:sz w:val="24"/>
          <w:szCs w:val="24"/>
        </w:rPr>
        <w:t>退货</w:t>
      </w:r>
      <w:r>
        <w:rPr>
          <w:rFonts w:hint="eastAsia" w:ascii="宋体" w:hAnsi="宋体"/>
          <w:b w:val="0"/>
          <w:bCs w:val="0"/>
          <w:kern w:val="0"/>
          <w:sz w:val="24"/>
          <w:szCs w:val="24"/>
        </w:rPr>
        <w:t>事宜，所涉及的费用由</w:t>
      </w:r>
      <w:r>
        <w:rPr>
          <w:rFonts w:ascii="宋体" w:hAnsi="宋体"/>
          <w:b w:val="0"/>
          <w:bCs w:val="0"/>
          <w:kern w:val="0"/>
          <w:sz w:val="24"/>
          <w:szCs w:val="24"/>
        </w:rPr>
        <w:t>甲乙</w:t>
      </w:r>
      <w:r>
        <w:rPr>
          <w:rFonts w:hint="eastAsia" w:ascii="宋体" w:hAnsi="宋体"/>
          <w:b w:val="0"/>
          <w:bCs w:val="0"/>
          <w:kern w:val="0"/>
          <w:sz w:val="24"/>
          <w:szCs w:val="24"/>
        </w:rPr>
        <w:t>双方协商解决</w:t>
      </w:r>
      <w:r>
        <w:rPr>
          <w:rFonts w:ascii="宋体" w:hAnsi="宋体"/>
          <w:b w:val="0"/>
          <w:bCs w:val="0"/>
          <w:kern w:val="0"/>
          <w:sz w:val="24"/>
          <w:szCs w:val="24"/>
        </w:rPr>
        <w:t>。</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交货地点：本合同工程施工现场内甲方指定地点。</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交货方式</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乙方须严格</w:t>
      </w:r>
      <w:r>
        <w:rPr>
          <w:rFonts w:ascii="宋体" w:hAnsi="宋体" w:eastAsia="宋体"/>
          <w:b w:val="0"/>
          <w:bCs w:val="0"/>
          <w:kern w:val="0"/>
          <w:sz w:val="24"/>
          <w:szCs w:val="24"/>
        </w:rPr>
        <w:t>按</w:t>
      </w:r>
      <w:r>
        <w:rPr>
          <w:rFonts w:hint="eastAsia" w:ascii="宋体" w:hAnsi="宋体" w:eastAsia="宋体"/>
          <w:b w:val="0"/>
          <w:bCs w:val="0"/>
          <w:kern w:val="0"/>
          <w:sz w:val="24"/>
          <w:szCs w:val="24"/>
        </w:rPr>
        <w:t>照</w:t>
      </w:r>
      <w:r>
        <w:rPr>
          <w:rFonts w:ascii="宋体" w:hAnsi="宋体" w:eastAsia="宋体"/>
          <w:b w:val="0"/>
          <w:bCs w:val="0"/>
          <w:kern w:val="0"/>
          <w:sz w:val="24"/>
          <w:szCs w:val="24"/>
        </w:rPr>
        <w:t>甲方</w:t>
      </w:r>
      <w:r>
        <w:rPr>
          <w:rFonts w:hint="eastAsia" w:ascii="宋体" w:hAnsi="宋体" w:eastAsia="宋体"/>
          <w:b w:val="0"/>
          <w:bCs w:val="0"/>
          <w:kern w:val="0"/>
          <w:sz w:val="24"/>
          <w:szCs w:val="24"/>
        </w:rPr>
        <w:t>出具</w:t>
      </w:r>
      <w:r>
        <w:rPr>
          <w:rFonts w:ascii="宋体" w:hAnsi="宋体" w:eastAsia="宋体"/>
          <w:b w:val="0"/>
          <w:bCs w:val="0"/>
          <w:kern w:val="0"/>
          <w:sz w:val="24"/>
          <w:szCs w:val="24"/>
        </w:rPr>
        <w:t>的书面提货单向甲方提供</w:t>
      </w:r>
      <w:r>
        <w:rPr>
          <w:rFonts w:hint="eastAsia" w:ascii="宋体" w:hAnsi="宋体" w:eastAsia="宋体"/>
          <w:b w:val="0"/>
          <w:bCs w:val="0"/>
          <w:kern w:val="0"/>
          <w:sz w:val="24"/>
          <w:szCs w:val="24"/>
        </w:rPr>
        <w:t>所需货物（包括货物的随附必备品、配件、工具等），</w:t>
      </w:r>
      <w:r>
        <w:rPr>
          <w:rFonts w:ascii="宋体" w:hAnsi="宋体" w:eastAsia="宋体"/>
          <w:b w:val="0"/>
          <w:bCs w:val="0"/>
          <w:kern w:val="0"/>
          <w:sz w:val="24"/>
          <w:szCs w:val="24"/>
        </w:rPr>
        <w:t>并</w:t>
      </w:r>
      <w:r>
        <w:rPr>
          <w:rFonts w:hint="eastAsia" w:ascii="宋体" w:hAnsi="宋体" w:eastAsia="宋体"/>
          <w:b w:val="0"/>
          <w:bCs w:val="0"/>
          <w:kern w:val="0"/>
          <w:sz w:val="24"/>
          <w:szCs w:val="24"/>
        </w:rPr>
        <w:t>负责送货至交货地点，卸货</w:t>
      </w:r>
      <w:r>
        <w:rPr>
          <w:rFonts w:ascii="宋体" w:hAnsi="宋体" w:eastAsia="宋体"/>
          <w:b w:val="0"/>
          <w:bCs w:val="0"/>
          <w:kern w:val="0"/>
          <w:sz w:val="24"/>
          <w:szCs w:val="24"/>
        </w:rPr>
        <w:t>完毕后</w:t>
      </w:r>
      <w:r>
        <w:rPr>
          <w:rFonts w:hint="eastAsia" w:ascii="宋体" w:hAnsi="宋体" w:eastAsia="宋体"/>
          <w:b w:val="0"/>
          <w:bCs w:val="0"/>
          <w:kern w:val="0"/>
          <w:sz w:val="24"/>
          <w:szCs w:val="24"/>
        </w:rPr>
        <w:t>由甲方指定的专人</w:t>
      </w:r>
      <w:r>
        <w:rPr>
          <w:rFonts w:ascii="宋体" w:hAnsi="宋体" w:eastAsia="宋体"/>
          <w:b w:val="0"/>
          <w:bCs w:val="0"/>
          <w:kern w:val="0"/>
          <w:sz w:val="24"/>
          <w:szCs w:val="24"/>
        </w:rPr>
        <w:t>按</w:t>
      </w:r>
      <w:r>
        <w:rPr>
          <w:rFonts w:hint="eastAsia" w:ascii="宋体" w:hAnsi="宋体" w:eastAsia="宋体"/>
          <w:b w:val="0"/>
          <w:bCs w:val="0"/>
          <w:kern w:val="0"/>
          <w:sz w:val="24"/>
          <w:szCs w:val="24"/>
        </w:rPr>
        <w:t>本合同</w:t>
      </w:r>
      <w:r>
        <w:rPr>
          <w:rFonts w:ascii="宋体" w:hAnsi="宋体" w:eastAsia="宋体"/>
          <w:b w:val="0"/>
          <w:bCs w:val="0"/>
          <w:kern w:val="0"/>
          <w:sz w:val="24"/>
          <w:szCs w:val="24"/>
        </w:rPr>
        <w:t>验收要求进行</w:t>
      </w:r>
      <w:r>
        <w:rPr>
          <w:rFonts w:hint="eastAsia" w:ascii="宋体" w:hAnsi="宋体" w:eastAsia="宋体"/>
          <w:b w:val="0"/>
          <w:bCs w:val="0"/>
          <w:kern w:val="0"/>
          <w:sz w:val="24"/>
          <w:szCs w:val="24"/>
        </w:rPr>
        <w:t>清点签</w:t>
      </w:r>
      <w:r>
        <w:rPr>
          <w:rFonts w:ascii="宋体" w:hAnsi="宋体" w:eastAsia="宋体"/>
          <w:b w:val="0"/>
          <w:bCs w:val="0"/>
          <w:kern w:val="0"/>
          <w:sz w:val="24"/>
          <w:szCs w:val="24"/>
        </w:rPr>
        <w:t>收</w:t>
      </w:r>
      <w:r>
        <w:rPr>
          <w:rFonts w:hint="eastAsia" w:ascii="宋体" w:hAnsi="宋体" w:eastAsia="宋体"/>
          <w:b w:val="0"/>
          <w:bCs w:val="0"/>
          <w:kern w:val="0"/>
          <w:sz w:val="24"/>
          <w:szCs w:val="24"/>
        </w:rPr>
        <w:t>后完成</w:t>
      </w:r>
      <w:r>
        <w:rPr>
          <w:rFonts w:ascii="宋体" w:hAnsi="宋体" w:eastAsia="宋体"/>
          <w:b w:val="0"/>
          <w:bCs w:val="0"/>
          <w:kern w:val="0"/>
          <w:sz w:val="24"/>
          <w:szCs w:val="24"/>
        </w:rPr>
        <w:t>交付手续</w:t>
      </w:r>
      <w:r>
        <w:rPr>
          <w:rFonts w:hint="eastAsia" w:ascii="宋体" w:hAnsi="宋体" w:eastAsia="宋体"/>
          <w:b w:val="0"/>
          <w:bCs w:val="0"/>
          <w:kern w:val="0"/>
          <w:sz w:val="24"/>
          <w:szCs w:val="24"/>
        </w:rPr>
        <w:t>。如乙方</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货物须经</w:t>
      </w:r>
      <w:r>
        <w:rPr>
          <w:rFonts w:ascii="宋体" w:hAnsi="宋体" w:eastAsia="宋体"/>
          <w:b w:val="0"/>
          <w:bCs w:val="0"/>
          <w:kern w:val="0"/>
          <w:sz w:val="24"/>
          <w:szCs w:val="24"/>
        </w:rPr>
        <w:t>甲方检验</w:t>
      </w:r>
      <w:r>
        <w:rPr>
          <w:rFonts w:hint="eastAsia" w:ascii="宋体" w:hAnsi="宋体" w:eastAsia="宋体"/>
          <w:b w:val="0"/>
          <w:bCs w:val="0"/>
          <w:kern w:val="0"/>
          <w:sz w:val="24"/>
          <w:szCs w:val="24"/>
        </w:rPr>
        <w:t>试验</w:t>
      </w:r>
      <w:r>
        <w:rPr>
          <w:rFonts w:ascii="宋体" w:hAnsi="宋体" w:eastAsia="宋体"/>
          <w:b w:val="0"/>
          <w:bCs w:val="0"/>
          <w:kern w:val="0"/>
          <w:sz w:val="24"/>
          <w:szCs w:val="24"/>
        </w:rPr>
        <w:t>合格</w:t>
      </w:r>
      <w:r>
        <w:rPr>
          <w:rFonts w:hint="eastAsia" w:ascii="宋体" w:hAnsi="宋体" w:eastAsia="宋体"/>
          <w:b w:val="0"/>
          <w:bCs w:val="0"/>
          <w:kern w:val="0"/>
          <w:sz w:val="24"/>
          <w:szCs w:val="24"/>
        </w:rPr>
        <w:t>的，自</w:t>
      </w:r>
      <w:r>
        <w:rPr>
          <w:rFonts w:ascii="宋体" w:hAnsi="宋体" w:eastAsia="宋体"/>
          <w:b w:val="0"/>
          <w:bCs w:val="0"/>
          <w:kern w:val="0"/>
          <w:sz w:val="24"/>
          <w:szCs w:val="24"/>
        </w:rPr>
        <w:t>检验试验合格后</w:t>
      </w:r>
      <w:r>
        <w:rPr>
          <w:rFonts w:hint="eastAsia" w:ascii="宋体" w:hAnsi="宋体" w:eastAsia="宋体"/>
          <w:b w:val="0"/>
          <w:bCs w:val="0"/>
          <w:kern w:val="0"/>
          <w:sz w:val="24"/>
          <w:szCs w:val="24"/>
        </w:rPr>
        <w:t>方为</w:t>
      </w:r>
      <w:r>
        <w:rPr>
          <w:rFonts w:ascii="宋体" w:hAnsi="宋体" w:eastAsia="宋体"/>
          <w:b w:val="0"/>
          <w:bCs w:val="0"/>
          <w:kern w:val="0"/>
          <w:sz w:val="24"/>
          <w:szCs w:val="24"/>
        </w:rPr>
        <w:t>正式交付。</w:t>
      </w:r>
      <w:r>
        <w:rPr>
          <w:rFonts w:hint="eastAsia" w:ascii="宋体" w:hAnsi="宋体" w:eastAsia="宋体"/>
          <w:b w:val="0"/>
          <w:bCs w:val="0"/>
          <w:kern w:val="0"/>
          <w:sz w:val="24"/>
          <w:szCs w:val="24"/>
        </w:rPr>
        <w:t>货物所有权自正式交付</w:t>
      </w:r>
      <w:r>
        <w:rPr>
          <w:rFonts w:ascii="宋体" w:hAnsi="宋体" w:eastAsia="宋体"/>
          <w:b w:val="0"/>
          <w:bCs w:val="0"/>
          <w:kern w:val="0"/>
          <w:sz w:val="24"/>
          <w:szCs w:val="24"/>
        </w:rPr>
        <w:t>后</w:t>
      </w:r>
      <w:r>
        <w:rPr>
          <w:rFonts w:hint="eastAsia" w:ascii="宋体" w:hAnsi="宋体" w:eastAsia="宋体"/>
          <w:b w:val="0"/>
          <w:bCs w:val="0"/>
          <w:kern w:val="0"/>
          <w:sz w:val="24"/>
          <w:szCs w:val="24"/>
        </w:rPr>
        <w:t>转移，所有权</w:t>
      </w:r>
      <w:r>
        <w:rPr>
          <w:rFonts w:ascii="宋体" w:hAnsi="宋体" w:eastAsia="宋体"/>
          <w:b w:val="0"/>
          <w:bCs w:val="0"/>
          <w:kern w:val="0"/>
          <w:sz w:val="24"/>
          <w:szCs w:val="24"/>
        </w:rPr>
        <w:t>转移后</w:t>
      </w:r>
      <w:r>
        <w:rPr>
          <w:rFonts w:hint="eastAsia" w:ascii="宋体" w:hAnsi="宋体" w:eastAsia="宋体"/>
          <w:b w:val="0"/>
          <w:bCs w:val="0"/>
          <w:kern w:val="0"/>
          <w:sz w:val="24"/>
          <w:szCs w:val="24"/>
        </w:rPr>
        <w:t>货物</w:t>
      </w:r>
      <w:r>
        <w:rPr>
          <w:rFonts w:ascii="宋体" w:hAnsi="宋体" w:eastAsia="宋体"/>
          <w:b w:val="0"/>
          <w:bCs w:val="0"/>
          <w:kern w:val="0"/>
          <w:sz w:val="24"/>
          <w:szCs w:val="24"/>
        </w:rPr>
        <w:t>的</w:t>
      </w:r>
      <w:r>
        <w:rPr>
          <w:rFonts w:hint="eastAsia" w:ascii="宋体" w:hAnsi="宋体" w:eastAsia="宋体"/>
          <w:b w:val="0"/>
          <w:bCs w:val="0"/>
          <w:kern w:val="0"/>
          <w:sz w:val="24"/>
          <w:szCs w:val="24"/>
        </w:rPr>
        <w:t>损毁、灭失风险由甲方承担。</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对于</w:t>
      </w:r>
      <w:r>
        <w:rPr>
          <w:rFonts w:ascii="宋体" w:hAnsi="宋体" w:eastAsia="宋体"/>
          <w:b w:val="0"/>
          <w:bCs w:val="0"/>
          <w:kern w:val="0"/>
          <w:sz w:val="24"/>
          <w:szCs w:val="24"/>
        </w:rPr>
        <w:t>乙方</w:t>
      </w:r>
      <w:r>
        <w:rPr>
          <w:rFonts w:hint="eastAsia" w:ascii="宋体" w:hAnsi="宋体" w:eastAsia="宋体"/>
          <w:b w:val="0"/>
          <w:bCs w:val="0"/>
          <w:kern w:val="0"/>
          <w:sz w:val="24"/>
          <w:szCs w:val="24"/>
        </w:rPr>
        <w:t>所供</w:t>
      </w:r>
      <w:r>
        <w:rPr>
          <w:rFonts w:ascii="宋体" w:hAnsi="宋体" w:eastAsia="宋体"/>
          <w:b w:val="0"/>
          <w:bCs w:val="0"/>
          <w:kern w:val="0"/>
          <w:sz w:val="24"/>
          <w:szCs w:val="24"/>
        </w:rPr>
        <w:t>货物出现超供</w:t>
      </w:r>
      <w:r>
        <w:rPr>
          <w:rFonts w:hint="eastAsia" w:ascii="宋体" w:hAnsi="宋体" w:eastAsia="宋体"/>
          <w:b w:val="0"/>
          <w:bCs w:val="0"/>
          <w:kern w:val="0"/>
          <w:sz w:val="24"/>
          <w:szCs w:val="24"/>
        </w:rPr>
        <w:t>时</w:t>
      </w:r>
      <w:r>
        <w:rPr>
          <w:rFonts w:ascii="宋体" w:hAnsi="宋体" w:eastAsia="宋体"/>
          <w:b w:val="0"/>
          <w:bCs w:val="0"/>
          <w:kern w:val="0"/>
          <w:sz w:val="24"/>
          <w:szCs w:val="24"/>
        </w:rPr>
        <w:t>，甲方有权拒收超供货物</w:t>
      </w:r>
      <w:r>
        <w:rPr>
          <w:rFonts w:hint="eastAsia" w:ascii="宋体" w:hAnsi="宋体" w:eastAsia="宋体"/>
          <w:b w:val="0"/>
          <w:bCs w:val="0"/>
          <w:kern w:val="0"/>
          <w:sz w:val="24"/>
          <w:szCs w:val="24"/>
        </w:rPr>
        <w:t>；</w:t>
      </w:r>
      <w:r>
        <w:rPr>
          <w:rFonts w:ascii="宋体" w:hAnsi="宋体" w:eastAsia="宋体"/>
          <w:b w:val="0"/>
          <w:bCs w:val="0"/>
          <w:kern w:val="0"/>
          <w:sz w:val="24"/>
          <w:szCs w:val="24"/>
        </w:rPr>
        <w:t>出现少供</w:t>
      </w:r>
      <w:r>
        <w:rPr>
          <w:rFonts w:hint="eastAsia" w:ascii="宋体" w:hAnsi="宋体" w:eastAsia="宋体"/>
          <w:b w:val="0"/>
          <w:bCs w:val="0"/>
          <w:kern w:val="0"/>
          <w:sz w:val="24"/>
          <w:szCs w:val="24"/>
        </w:rPr>
        <w:t>、</w:t>
      </w:r>
      <w:r>
        <w:rPr>
          <w:rFonts w:ascii="宋体" w:hAnsi="宋体" w:eastAsia="宋体"/>
          <w:b w:val="0"/>
          <w:bCs w:val="0"/>
          <w:kern w:val="0"/>
          <w:sz w:val="24"/>
          <w:szCs w:val="24"/>
        </w:rPr>
        <w:t>缺供时乙方</w:t>
      </w:r>
      <w:r>
        <w:rPr>
          <w:rFonts w:hint="eastAsia" w:ascii="宋体" w:hAnsi="宋体" w:eastAsia="宋体"/>
          <w:b w:val="0"/>
          <w:bCs w:val="0"/>
          <w:kern w:val="0"/>
          <w:sz w:val="24"/>
          <w:szCs w:val="24"/>
        </w:rPr>
        <w:t>将</w:t>
      </w:r>
      <w:r>
        <w:rPr>
          <w:rFonts w:ascii="宋体" w:hAnsi="宋体" w:eastAsia="宋体"/>
          <w:b w:val="0"/>
          <w:bCs w:val="0"/>
          <w:kern w:val="0"/>
          <w:sz w:val="24"/>
          <w:szCs w:val="24"/>
        </w:rPr>
        <w:t>就此承担违约责任。</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乙方在装运过程中可能发生的交通事故、安全事故以及其他非</w:t>
      </w:r>
      <w:r>
        <w:rPr>
          <w:rFonts w:ascii="宋体" w:hAnsi="宋体" w:eastAsia="宋体"/>
          <w:b w:val="0"/>
          <w:bCs w:val="0"/>
          <w:kern w:val="0"/>
          <w:sz w:val="24"/>
          <w:szCs w:val="24"/>
        </w:rPr>
        <w:t>甲方</w:t>
      </w:r>
      <w:r>
        <w:rPr>
          <w:rFonts w:hint="eastAsia" w:ascii="宋体" w:hAnsi="宋体" w:eastAsia="宋体"/>
          <w:b w:val="0"/>
          <w:bCs w:val="0"/>
          <w:kern w:val="0"/>
          <w:sz w:val="24"/>
          <w:szCs w:val="24"/>
        </w:rPr>
        <w:t>责任发生</w:t>
      </w:r>
      <w:r>
        <w:rPr>
          <w:rFonts w:ascii="宋体" w:hAnsi="宋体" w:eastAsia="宋体"/>
          <w:b w:val="0"/>
          <w:bCs w:val="0"/>
          <w:kern w:val="0"/>
          <w:sz w:val="24"/>
          <w:szCs w:val="24"/>
        </w:rPr>
        <w:t>的事故均由乙方</w:t>
      </w:r>
      <w:r>
        <w:rPr>
          <w:rFonts w:hint="eastAsia" w:ascii="宋体" w:hAnsi="宋体" w:eastAsia="宋体"/>
          <w:b w:val="0"/>
          <w:bCs w:val="0"/>
          <w:kern w:val="0"/>
          <w:sz w:val="24"/>
          <w:szCs w:val="24"/>
        </w:rPr>
        <w:t>自行承担，并承担因此造成的全部损失。</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货物</w:t>
      </w:r>
      <w:r>
        <w:rPr>
          <w:rFonts w:ascii="宋体" w:hAnsi="宋体" w:eastAsia="宋体"/>
          <w:b w:val="0"/>
          <w:bCs w:val="0"/>
          <w:kern w:val="0"/>
          <w:sz w:val="24"/>
          <w:szCs w:val="24"/>
        </w:rPr>
        <w:t>包装</w:t>
      </w:r>
      <w:r>
        <w:rPr>
          <w:rFonts w:hint="eastAsia" w:ascii="宋体" w:hAnsi="宋体" w:eastAsia="宋体"/>
          <w:b w:val="0"/>
          <w:bCs w:val="0"/>
          <w:kern w:val="0"/>
          <w:sz w:val="24"/>
          <w:szCs w:val="24"/>
        </w:rPr>
        <w:t>如</w:t>
      </w:r>
      <w:r>
        <w:rPr>
          <w:rFonts w:ascii="宋体" w:hAnsi="宋体" w:eastAsia="宋体"/>
          <w:b w:val="0"/>
          <w:bCs w:val="0"/>
          <w:kern w:val="0"/>
          <w:sz w:val="24"/>
          <w:szCs w:val="24"/>
        </w:rPr>
        <w:t>乙方需要回收的，</w:t>
      </w:r>
      <w:r>
        <w:rPr>
          <w:rFonts w:hint="eastAsia" w:ascii="宋体" w:hAnsi="宋体" w:eastAsia="宋体"/>
          <w:b w:val="0"/>
          <w:bCs w:val="0"/>
          <w:kern w:val="0"/>
          <w:sz w:val="24"/>
          <w:szCs w:val="24"/>
        </w:rPr>
        <w:t>由</w:t>
      </w:r>
      <w:r>
        <w:rPr>
          <w:rFonts w:ascii="宋体" w:hAnsi="宋体" w:eastAsia="宋体"/>
          <w:b w:val="0"/>
          <w:bCs w:val="0"/>
          <w:kern w:val="0"/>
          <w:sz w:val="24"/>
          <w:szCs w:val="24"/>
        </w:rPr>
        <w:t>乙方自行</w:t>
      </w:r>
      <w:r>
        <w:rPr>
          <w:rFonts w:hint="eastAsia" w:ascii="宋体" w:hAnsi="宋体" w:eastAsia="宋体"/>
          <w:b w:val="0"/>
          <w:bCs w:val="0"/>
          <w:kern w:val="0"/>
          <w:sz w:val="24"/>
          <w:szCs w:val="24"/>
        </w:rPr>
        <w:t>完成看护</w:t>
      </w:r>
      <w:r>
        <w:rPr>
          <w:rFonts w:ascii="宋体" w:hAnsi="宋体" w:eastAsia="宋体"/>
          <w:b w:val="0"/>
          <w:bCs w:val="0"/>
          <w:kern w:val="0"/>
          <w:sz w:val="24"/>
          <w:szCs w:val="24"/>
        </w:rPr>
        <w:t>、回收</w:t>
      </w:r>
      <w:r>
        <w:rPr>
          <w:rFonts w:hint="eastAsia" w:ascii="宋体" w:hAnsi="宋体" w:eastAsia="宋体"/>
          <w:b w:val="0"/>
          <w:bCs w:val="0"/>
          <w:kern w:val="0"/>
          <w:sz w:val="24"/>
          <w:szCs w:val="24"/>
        </w:rPr>
        <w:t>工作。甲方仅履行</w:t>
      </w:r>
      <w:r>
        <w:rPr>
          <w:rFonts w:ascii="宋体" w:hAnsi="宋体" w:eastAsia="宋体"/>
          <w:b w:val="0"/>
          <w:bCs w:val="0"/>
          <w:kern w:val="0"/>
          <w:sz w:val="24"/>
          <w:szCs w:val="24"/>
        </w:rPr>
        <w:t>义务看护，</w:t>
      </w:r>
      <w:r>
        <w:rPr>
          <w:rFonts w:hint="eastAsia" w:ascii="宋体" w:hAnsi="宋体" w:eastAsia="宋体"/>
          <w:b w:val="0"/>
          <w:bCs w:val="0"/>
          <w:kern w:val="0"/>
          <w:sz w:val="24"/>
          <w:szCs w:val="24"/>
        </w:rPr>
        <w:t>不对此</w:t>
      </w:r>
      <w:r>
        <w:rPr>
          <w:rFonts w:ascii="宋体" w:hAnsi="宋体" w:eastAsia="宋体"/>
          <w:b w:val="0"/>
          <w:bCs w:val="0"/>
          <w:kern w:val="0"/>
          <w:sz w:val="24"/>
          <w:szCs w:val="24"/>
        </w:rPr>
        <w:t>承担任何</w:t>
      </w:r>
      <w:r>
        <w:rPr>
          <w:rFonts w:hint="eastAsia" w:ascii="宋体" w:hAnsi="宋体" w:eastAsia="宋体"/>
          <w:b w:val="0"/>
          <w:bCs w:val="0"/>
          <w:kern w:val="0"/>
          <w:sz w:val="24"/>
          <w:szCs w:val="24"/>
        </w:rPr>
        <w:t>费用</w:t>
      </w:r>
      <w:r>
        <w:rPr>
          <w:rFonts w:ascii="宋体" w:hAnsi="宋体" w:eastAsia="宋体"/>
          <w:b w:val="0"/>
          <w:bCs w:val="0"/>
          <w:kern w:val="0"/>
          <w:sz w:val="24"/>
          <w:szCs w:val="24"/>
        </w:rPr>
        <w:t>和责任</w:t>
      </w:r>
      <w:r>
        <w:rPr>
          <w:rFonts w:hint="eastAsia" w:ascii="宋体" w:hAnsi="宋体" w:eastAsia="宋体"/>
          <w:b w:val="0"/>
          <w:bCs w:val="0"/>
          <w:kern w:val="0"/>
          <w:sz w:val="24"/>
          <w:szCs w:val="24"/>
        </w:rPr>
        <w:t>。</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卸货</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乙方所供</w:t>
      </w:r>
      <w:r>
        <w:rPr>
          <w:rFonts w:ascii="宋体" w:hAnsi="宋体" w:eastAsia="宋体"/>
          <w:b w:val="0"/>
          <w:bCs w:val="0"/>
          <w:kern w:val="0"/>
          <w:sz w:val="24"/>
          <w:szCs w:val="24"/>
        </w:rPr>
        <w:t>货物</w:t>
      </w:r>
      <w:r>
        <w:rPr>
          <w:rFonts w:hint="eastAsia" w:ascii="宋体" w:hAnsi="宋体" w:eastAsia="宋体"/>
          <w:b w:val="0"/>
          <w:bCs w:val="0"/>
          <w:kern w:val="0"/>
          <w:sz w:val="24"/>
          <w:szCs w:val="24"/>
        </w:rPr>
        <w:t>的</w:t>
      </w:r>
      <w:r>
        <w:rPr>
          <w:rFonts w:ascii="宋体" w:hAnsi="宋体" w:eastAsia="宋体"/>
          <w:b w:val="0"/>
          <w:bCs w:val="0"/>
          <w:kern w:val="0"/>
          <w:sz w:val="24"/>
          <w:szCs w:val="24"/>
        </w:rPr>
        <w:t>卸货</w:t>
      </w:r>
      <w:r>
        <w:rPr>
          <w:rFonts w:hint="eastAsia" w:ascii="宋体" w:hAnsi="宋体" w:eastAsia="宋体"/>
          <w:b w:val="0"/>
          <w:bCs w:val="0"/>
          <w:kern w:val="0"/>
          <w:sz w:val="24"/>
          <w:szCs w:val="24"/>
        </w:rPr>
        <w:t>由</w:t>
      </w:r>
      <w:r>
        <w:rPr>
          <w:rFonts w:hint="eastAsia" w:ascii="宋体" w:hAnsi="宋体" w:eastAsia="宋体"/>
          <w:b w:val="0"/>
          <w:bCs w:val="0"/>
          <w:kern w:val="0"/>
          <w:sz w:val="24"/>
          <w:szCs w:val="24"/>
          <w:u w:val="single"/>
          <w:lang w:eastAsia="zh-CN"/>
        </w:rPr>
        <w:t>甲</w:t>
      </w:r>
      <w:r>
        <w:rPr>
          <w:rFonts w:hint="eastAsia" w:ascii="宋体" w:hAnsi="宋体" w:eastAsia="宋体"/>
          <w:b w:val="0"/>
          <w:bCs w:val="0"/>
          <w:kern w:val="0"/>
          <w:sz w:val="24"/>
          <w:szCs w:val="24"/>
          <w:u w:val="single"/>
        </w:rPr>
        <w:t>方</w:t>
      </w:r>
      <w:r>
        <w:rPr>
          <w:rFonts w:hint="eastAsia" w:ascii="宋体" w:hAnsi="宋体" w:eastAsia="宋体"/>
          <w:b w:val="0"/>
          <w:bCs w:val="0"/>
          <w:kern w:val="0"/>
          <w:sz w:val="24"/>
          <w:szCs w:val="24"/>
        </w:rPr>
        <w:t>负责。</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如</w:t>
      </w:r>
      <w:r>
        <w:rPr>
          <w:rFonts w:ascii="宋体" w:hAnsi="宋体" w:eastAsia="宋体"/>
          <w:b w:val="0"/>
          <w:bCs w:val="0"/>
          <w:kern w:val="0"/>
          <w:sz w:val="24"/>
          <w:szCs w:val="24"/>
        </w:rPr>
        <w:t>卸货由乙方负责，</w:t>
      </w:r>
      <w:r>
        <w:rPr>
          <w:rFonts w:hint="eastAsia" w:ascii="宋体" w:hAnsi="宋体" w:eastAsia="宋体"/>
          <w:b w:val="0"/>
          <w:bCs w:val="0"/>
          <w:kern w:val="0"/>
          <w:sz w:val="24"/>
          <w:szCs w:val="24"/>
        </w:rPr>
        <w:t>卸货</w:t>
      </w:r>
      <w:r>
        <w:rPr>
          <w:rFonts w:ascii="宋体" w:hAnsi="宋体" w:eastAsia="宋体"/>
          <w:b w:val="0"/>
          <w:bCs w:val="0"/>
          <w:kern w:val="0"/>
          <w:sz w:val="24"/>
          <w:szCs w:val="24"/>
        </w:rPr>
        <w:t>费用已包含在合同单价中，不再</w:t>
      </w:r>
      <w:r>
        <w:rPr>
          <w:rFonts w:hint="eastAsia" w:ascii="宋体" w:hAnsi="宋体" w:eastAsia="宋体"/>
          <w:b w:val="0"/>
          <w:bCs w:val="0"/>
          <w:kern w:val="0"/>
          <w:sz w:val="24"/>
          <w:szCs w:val="24"/>
        </w:rPr>
        <w:t>另行</w:t>
      </w:r>
      <w:r>
        <w:rPr>
          <w:rFonts w:ascii="宋体" w:hAnsi="宋体" w:eastAsia="宋体"/>
          <w:b w:val="0"/>
          <w:bCs w:val="0"/>
          <w:kern w:val="0"/>
          <w:sz w:val="24"/>
          <w:szCs w:val="24"/>
        </w:rPr>
        <w:t>计取。</w:t>
      </w:r>
      <w:r>
        <w:rPr>
          <w:rFonts w:hint="eastAsia" w:ascii="宋体" w:hAnsi="宋体" w:eastAsia="宋体"/>
          <w:b w:val="0"/>
          <w:bCs w:val="0"/>
          <w:kern w:val="0"/>
          <w:sz w:val="24"/>
          <w:szCs w:val="24"/>
        </w:rPr>
        <w:t>同时</w:t>
      </w:r>
      <w:r>
        <w:rPr>
          <w:rFonts w:ascii="宋体" w:hAnsi="宋体" w:eastAsia="宋体"/>
          <w:b w:val="0"/>
          <w:bCs w:val="0"/>
          <w:kern w:val="0"/>
          <w:sz w:val="24"/>
          <w:szCs w:val="24"/>
        </w:rPr>
        <w:t>卸货过程中</w:t>
      </w:r>
      <w:r>
        <w:rPr>
          <w:rFonts w:hint="eastAsia" w:ascii="宋体" w:hAnsi="宋体" w:eastAsia="宋体"/>
          <w:b w:val="0"/>
          <w:bCs w:val="0"/>
          <w:kern w:val="0"/>
          <w:sz w:val="24"/>
          <w:szCs w:val="24"/>
        </w:rPr>
        <w:t>可能</w:t>
      </w:r>
      <w:r>
        <w:rPr>
          <w:rFonts w:ascii="宋体" w:hAnsi="宋体" w:eastAsia="宋体"/>
          <w:b w:val="0"/>
          <w:bCs w:val="0"/>
          <w:kern w:val="0"/>
          <w:sz w:val="24"/>
          <w:szCs w:val="24"/>
        </w:rPr>
        <w:t>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其事故责任和</w:t>
      </w:r>
      <w:r>
        <w:rPr>
          <w:rFonts w:hint="eastAsia" w:ascii="宋体" w:hAnsi="宋体" w:eastAsia="宋体"/>
          <w:b w:val="0"/>
          <w:bCs w:val="0"/>
          <w:kern w:val="0"/>
          <w:sz w:val="24"/>
          <w:szCs w:val="24"/>
        </w:rPr>
        <w:t>因此</w:t>
      </w:r>
      <w:r>
        <w:rPr>
          <w:rFonts w:ascii="宋体" w:hAnsi="宋体" w:eastAsia="宋体"/>
          <w:b w:val="0"/>
          <w:bCs w:val="0"/>
          <w:kern w:val="0"/>
          <w:sz w:val="24"/>
          <w:szCs w:val="24"/>
        </w:rPr>
        <w:t>造成的</w:t>
      </w:r>
      <w:r>
        <w:rPr>
          <w:rFonts w:hint="eastAsia" w:ascii="宋体" w:hAnsi="宋体" w:eastAsia="宋体"/>
          <w:b w:val="0"/>
          <w:bCs w:val="0"/>
          <w:kern w:val="0"/>
          <w:sz w:val="24"/>
          <w:szCs w:val="24"/>
        </w:rPr>
        <w:t>全部</w:t>
      </w:r>
      <w:r>
        <w:rPr>
          <w:rFonts w:ascii="宋体" w:hAnsi="宋体" w:eastAsia="宋体"/>
          <w:b w:val="0"/>
          <w:bCs w:val="0"/>
          <w:kern w:val="0"/>
          <w:sz w:val="24"/>
          <w:szCs w:val="24"/>
        </w:rPr>
        <w:t>损失均由乙方承担。</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如</w:t>
      </w:r>
      <w:r>
        <w:rPr>
          <w:rFonts w:ascii="宋体" w:hAnsi="宋体" w:eastAsia="宋体"/>
          <w:b w:val="0"/>
          <w:bCs w:val="0"/>
          <w:kern w:val="0"/>
          <w:sz w:val="24"/>
          <w:szCs w:val="24"/>
        </w:rPr>
        <w:t>卸货由甲方负责，卸货过程中</w:t>
      </w:r>
      <w:r>
        <w:rPr>
          <w:rFonts w:hint="eastAsia" w:ascii="宋体" w:hAnsi="宋体" w:eastAsia="宋体"/>
          <w:b w:val="0"/>
          <w:bCs w:val="0"/>
          <w:kern w:val="0"/>
          <w:sz w:val="24"/>
          <w:szCs w:val="24"/>
        </w:rPr>
        <w:t>可能</w:t>
      </w:r>
      <w:r>
        <w:rPr>
          <w:rFonts w:ascii="宋体" w:hAnsi="宋体" w:eastAsia="宋体"/>
          <w:b w:val="0"/>
          <w:bCs w:val="0"/>
          <w:kern w:val="0"/>
          <w:sz w:val="24"/>
          <w:szCs w:val="24"/>
        </w:rPr>
        <w:t>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除</w:t>
      </w:r>
      <w:r>
        <w:rPr>
          <w:rFonts w:hint="eastAsia" w:ascii="宋体" w:hAnsi="宋体" w:eastAsia="宋体"/>
          <w:b w:val="0"/>
          <w:bCs w:val="0"/>
          <w:kern w:val="0"/>
          <w:sz w:val="24"/>
          <w:szCs w:val="24"/>
        </w:rPr>
        <w:t>因</w:t>
      </w:r>
      <w:r>
        <w:rPr>
          <w:rFonts w:ascii="宋体" w:hAnsi="宋体" w:eastAsia="宋体"/>
          <w:b w:val="0"/>
          <w:bCs w:val="0"/>
          <w:kern w:val="0"/>
          <w:sz w:val="24"/>
          <w:szCs w:val="24"/>
        </w:rPr>
        <w:t>乙方</w:t>
      </w:r>
      <w:r>
        <w:rPr>
          <w:rFonts w:hint="eastAsia" w:ascii="宋体" w:hAnsi="宋体" w:eastAsia="宋体"/>
          <w:b w:val="0"/>
          <w:bCs w:val="0"/>
          <w:kern w:val="0"/>
          <w:sz w:val="24"/>
          <w:szCs w:val="24"/>
        </w:rPr>
        <w:t>原因发生</w:t>
      </w:r>
      <w:r>
        <w:rPr>
          <w:rFonts w:ascii="宋体" w:hAnsi="宋体" w:eastAsia="宋体"/>
          <w:b w:val="0"/>
          <w:bCs w:val="0"/>
          <w:kern w:val="0"/>
          <w:sz w:val="24"/>
          <w:szCs w:val="24"/>
        </w:rPr>
        <w:t>的</w:t>
      </w:r>
      <w:r>
        <w:rPr>
          <w:rFonts w:hint="eastAsia" w:ascii="宋体" w:hAnsi="宋体" w:eastAsia="宋体"/>
          <w:b w:val="0"/>
          <w:bCs w:val="0"/>
          <w:kern w:val="0"/>
          <w:sz w:val="24"/>
          <w:szCs w:val="24"/>
        </w:rPr>
        <w:t>其余</w:t>
      </w:r>
      <w:r>
        <w:rPr>
          <w:rFonts w:ascii="宋体" w:hAnsi="宋体" w:eastAsia="宋体"/>
          <w:b w:val="0"/>
          <w:bCs w:val="0"/>
          <w:kern w:val="0"/>
          <w:sz w:val="24"/>
          <w:szCs w:val="24"/>
        </w:rPr>
        <w:t>均</w:t>
      </w:r>
      <w:r>
        <w:rPr>
          <w:rFonts w:hint="eastAsia" w:ascii="宋体" w:hAnsi="宋体" w:eastAsia="宋体"/>
          <w:b w:val="0"/>
          <w:bCs w:val="0"/>
          <w:kern w:val="0"/>
          <w:sz w:val="24"/>
          <w:szCs w:val="24"/>
        </w:rPr>
        <w:t>由</w:t>
      </w:r>
      <w:r>
        <w:rPr>
          <w:rFonts w:ascii="宋体" w:hAnsi="宋体" w:eastAsia="宋体"/>
          <w:b w:val="0"/>
          <w:bCs w:val="0"/>
          <w:kern w:val="0"/>
          <w:sz w:val="24"/>
          <w:szCs w:val="24"/>
        </w:rPr>
        <w:t>甲方</w:t>
      </w:r>
      <w:r>
        <w:rPr>
          <w:rFonts w:hint="eastAsia" w:ascii="宋体" w:hAnsi="宋体" w:eastAsia="宋体"/>
          <w:b w:val="0"/>
          <w:bCs w:val="0"/>
          <w:kern w:val="0"/>
          <w:sz w:val="24"/>
          <w:szCs w:val="24"/>
        </w:rPr>
        <w:t>承担</w:t>
      </w:r>
      <w:r>
        <w:rPr>
          <w:rFonts w:ascii="宋体" w:hAnsi="宋体" w:eastAsia="宋体"/>
          <w:b w:val="0"/>
          <w:bCs w:val="0"/>
          <w:kern w:val="0"/>
          <w:sz w:val="24"/>
          <w:szCs w:val="24"/>
        </w:rPr>
        <w:t>。</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联系人</w:t>
      </w:r>
      <w:r>
        <w:rPr>
          <w:rFonts w:hint="eastAsia" w:ascii="宋体" w:hAnsi="宋体"/>
          <w:bCs w:val="0"/>
          <w:kern w:val="0"/>
          <w:sz w:val="24"/>
          <w:szCs w:val="24"/>
          <w:lang w:val="en-US" w:eastAsia="zh-CN"/>
        </w:rPr>
        <w:t>及约定</w:t>
      </w:r>
    </w:p>
    <w:p>
      <w:pPr>
        <w:pStyle w:val="4"/>
        <w:keepNext w:val="0"/>
        <w:keepLines w:val="0"/>
        <w:tabs>
          <w:tab w:val="left" w:pos="1080"/>
        </w:tabs>
        <w:adjustRightInd w:val="0"/>
        <w:spacing w:before="0" w:after="0" w:line="360" w:lineRule="auto"/>
        <w:ind w:left="0" w:firstLine="480" w:firstLineChars="200"/>
        <w:jc w:val="left"/>
        <w:textAlignment w:val="baseline"/>
        <w:rPr>
          <w:rFonts w:hint="eastAsia" w:ascii="宋体" w:hAnsi="宋体" w:eastAsia="宋体"/>
          <w:b w:val="0"/>
          <w:bCs w:val="0"/>
          <w:color w:val="auto"/>
          <w:kern w:val="0"/>
          <w:sz w:val="24"/>
          <w:szCs w:val="24"/>
          <w:highlight w:val="none"/>
          <w:u w:val="single"/>
          <w:lang w:val="en-US" w:eastAsia="zh-CN"/>
        </w:rPr>
      </w:pPr>
      <w:r>
        <w:rPr>
          <w:rFonts w:hint="eastAsia" w:ascii="宋体" w:hAnsi="宋体" w:eastAsia="宋体"/>
          <w:b w:val="0"/>
          <w:bCs w:val="0"/>
          <w:kern w:val="0"/>
          <w:sz w:val="24"/>
          <w:szCs w:val="24"/>
        </w:rPr>
        <w:t>甲方联系人：</w:t>
      </w:r>
      <w:r>
        <w:rPr>
          <w:rFonts w:hint="eastAsia" w:ascii="宋体" w:hAnsi="宋体" w:eastAsia="宋体"/>
          <w:b w:val="0"/>
          <w:bCs w:val="0"/>
          <w:color w:val="auto"/>
          <w:kern w:val="0"/>
          <w:sz w:val="24"/>
          <w:szCs w:val="24"/>
          <w:highlight w:val="none"/>
          <w:u w:val="single"/>
          <w:lang w:val="en-US" w:eastAsia="zh-CN"/>
        </w:rPr>
        <w:t xml:space="preserve">   </w:t>
      </w:r>
      <w:r>
        <w:rPr>
          <w:rFonts w:hint="eastAsia" w:ascii="宋体" w:hAnsi="宋体" w:eastAsia="宋体"/>
          <w:b w:val="0"/>
          <w:bCs w:val="0"/>
          <w:color w:val="auto"/>
          <w:kern w:val="0"/>
          <w:sz w:val="24"/>
          <w:szCs w:val="24"/>
          <w:highlight w:val="none"/>
        </w:rPr>
        <w:t>，联系</w:t>
      </w:r>
      <w:r>
        <w:rPr>
          <w:rFonts w:ascii="宋体" w:hAnsi="宋体" w:eastAsia="宋体"/>
          <w:b w:val="0"/>
          <w:bCs w:val="0"/>
          <w:color w:val="auto"/>
          <w:kern w:val="0"/>
          <w:sz w:val="24"/>
          <w:szCs w:val="24"/>
          <w:highlight w:val="none"/>
        </w:rPr>
        <w:t>方</w:t>
      </w:r>
      <w:r>
        <w:rPr>
          <w:rFonts w:hint="eastAsia" w:ascii="宋体" w:hAnsi="宋体" w:eastAsia="宋体"/>
          <w:b w:val="0"/>
          <w:bCs w:val="0"/>
          <w:color w:val="auto"/>
          <w:kern w:val="0"/>
          <w:sz w:val="24"/>
          <w:szCs w:val="24"/>
          <w:highlight w:val="none"/>
          <w:lang w:val="en-US" w:eastAsia="zh-CN"/>
        </w:rPr>
        <w:t xml:space="preserve"> </w:t>
      </w:r>
      <w:r>
        <w:rPr>
          <w:rFonts w:hint="eastAsia" w:ascii="宋体" w:hAnsi="宋体" w:eastAsia="宋体"/>
          <w:b w:val="0"/>
          <w:bCs w:val="0"/>
          <w:color w:val="auto"/>
          <w:kern w:val="0"/>
          <w:sz w:val="24"/>
          <w:szCs w:val="24"/>
          <w:highlight w:val="none"/>
          <w:u w:val="single"/>
          <w:lang w:val="en-US" w:eastAsia="zh-CN"/>
        </w:rPr>
        <w:t xml:space="preserve">  </w:t>
      </w:r>
      <w:r>
        <w:rPr>
          <w:rFonts w:hint="eastAsia" w:ascii="宋体" w:hAnsi="宋体" w:eastAsia="宋体"/>
          <w:b w:val="0"/>
          <w:bCs w:val="0"/>
          <w:color w:val="auto"/>
          <w:kern w:val="0"/>
          <w:sz w:val="24"/>
          <w:szCs w:val="24"/>
          <w:highlight w:val="none"/>
          <w:u w:val="none"/>
          <w:lang w:val="en-US" w:eastAsia="zh-CN"/>
        </w:rPr>
        <w:t>；身份证号：</w:t>
      </w:r>
      <w:r>
        <w:rPr>
          <w:rFonts w:hint="eastAsia" w:ascii="宋体" w:hAnsi="宋体" w:eastAsia="宋体"/>
          <w:b w:val="0"/>
          <w:bCs w:val="0"/>
          <w:color w:val="auto"/>
          <w:kern w:val="0"/>
          <w:sz w:val="24"/>
          <w:szCs w:val="24"/>
          <w:highlight w:val="none"/>
          <w:u w:val="single"/>
          <w:lang w:val="en-US" w:eastAsia="zh-CN"/>
        </w:rPr>
        <w:t xml:space="preserve">     ，此联系人约定为本合同授权及有效签字人，此人签收的送货票据、销售单及其它单据将作为货款结算的依据。</w:t>
      </w:r>
    </w:p>
    <w:p>
      <w:pPr>
        <w:pStyle w:val="4"/>
        <w:keepNext w:val="0"/>
        <w:keepLines w:val="0"/>
        <w:tabs>
          <w:tab w:val="left" w:pos="1080"/>
        </w:tabs>
        <w:adjustRightInd w:val="0"/>
        <w:spacing w:before="0" w:after="0" w:line="360" w:lineRule="auto"/>
        <w:ind w:left="0" w:firstLine="480" w:firstLineChars="200"/>
        <w:jc w:val="left"/>
        <w:textAlignment w:val="baseline"/>
        <w:rPr>
          <w:rFonts w:hint="default" w:eastAsia="宋体"/>
          <w:highlight w:val="none"/>
          <w:u w:val="single"/>
          <w:lang w:val="en-US" w:eastAsia="zh-CN"/>
        </w:rPr>
      </w:pPr>
      <w:r>
        <w:rPr>
          <w:rFonts w:ascii="宋体" w:hAnsi="宋体" w:eastAsia="宋体"/>
          <w:b w:val="0"/>
          <w:bCs w:val="0"/>
          <w:color w:val="auto"/>
          <w:kern w:val="0"/>
          <w:sz w:val="24"/>
          <w:szCs w:val="24"/>
        </w:rPr>
        <w:t>乙方联系人：</w:t>
      </w:r>
      <w:r>
        <w:rPr>
          <w:rFonts w:hint="eastAsia" w:ascii="宋体" w:hAnsi="宋体" w:eastAsia="宋体"/>
          <w:b w:val="0"/>
          <w:bCs w:val="0"/>
          <w:color w:val="auto"/>
          <w:kern w:val="0"/>
          <w:sz w:val="24"/>
          <w:szCs w:val="24"/>
          <w:highlight w:val="none"/>
          <w:u w:val="single"/>
          <w:lang w:val="en-US" w:eastAsia="zh-CN"/>
        </w:rPr>
        <w:t xml:space="preserve">    </w:t>
      </w:r>
      <w:r>
        <w:rPr>
          <w:rFonts w:hint="eastAsia" w:ascii="宋体" w:hAnsi="宋体" w:eastAsia="宋体"/>
          <w:b w:val="0"/>
          <w:bCs w:val="0"/>
          <w:color w:val="auto"/>
          <w:kern w:val="0"/>
          <w:sz w:val="24"/>
          <w:szCs w:val="24"/>
          <w:highlight w:val="none"/>
        </w:rPr>
        <w:t>，联系</w:t>
      </w:r>
      <w:r>
        <w:rPr>
          <w:rFonts w:ascii="宋体" w:hAnsi="宋体" w:eastAsia="宋体"/>
          <w:b w:val="0"/>
          <w:bCs w:val="0"/>
          <w:color w:val="auto"/>
          <w:kern w:val="0"/>
          <w:sz w:val="24"/>
          <w:szCs w:val="24"/>
          <w:highlight w:val="none"/>
        </w:rPr>
        <w:t>方式：</w:t>
      </w:r>
      <w:r>
        <w:rPr>
          <w:rFonts w:hint="eastAsia" w:ascii="宋体" w:hAnsi="宋体" w:eastAsia="宋体"/>
          <w:b w:val="0"/>
          <w:bCs w:val="0"/>
          <w:color w:val="auto"/>
          <w:kern w:val="0"/>
          <w:sz w:val="24"/>
          <w:szCs w:val="24"/>
          <w:highlight w:val="none"/>
          <w:u w:val="single"/>
          <w:lang w:val="en-US" w:eastAsia="zh-CN"/>
        </w:rPr>
        <w:t xml:space="preserve">     </w:t>
      </w:r>
      <w:r>
        <w:rPr>
          <w:rFonts w:hint="eastAsia" w:ascii="宋体" w:hAnsi="宋体" w:eastAsia="宋体"/>
          <w:b w:val="0"/>
          <w:bCs w:val="0"/>
          <w:color w:val="auto"/>
          <w:kern w:val="0"/>
          <w:sz w:val="24"/>
          <w:szCs w:val="24"/>
          <w:highlight w:val="none"/>
          <w:u w:val="single"/>
        </w:rPr>
        <w:t xml:space="preserve"> </w:t>
      </w:r>
      <w:r>
        <w:rPr>
          <w:rFonts w:hint="eastAsia" w:ascii="宋体" w:hAnsi="宋体" w:eastAsia="宋体"/>
          <w:b w:val="0"/>
          <w:bCs w:val="0"/>
          <w:color w:val="auto"/>
          <w:kern w:val="0"/>
          <w:sz w:val="24"/>
          <w:szCs w:val="24"/>
          <w:highlight w:val="none"/>
          <w:u w:val="none"/>
          <w:lang w:eastAsia="zh-CN"/>
        </w:rPr>
        <w:t>；</w:t>
      </w:r>
      <w:r>
        <w:rPr>
          <w:rFonts w:hint="eastAsia" w:ascii="宋体" w:hAnsi="宋体" w:eastAsia="宋体"/>
          <w:b w:val="0"/>
          <w:bCs w:val="0"/>
          <w:color w:val="auto"/>
          <w:kern w:val="0"/>
          <w:sz w:val="24"/>
          <w:szCs w:val="24"/>
          <w:highlight w:val="none"/>
          <w:u w:val="none"/>
          <w:lang w:val="en-US" w:eastAsia="zh-CN"/>
        </w:rPr>
        <w:t>身份证号：</w:t>
      </w:r>
      <w:r>
        <w:rPr>
          <w:rFonts w:hint="eastAsia" w:ascii="宋体" w:hAnsi="宋体" w:eastAsia="宋体"/>
          <w:b w:val="0"/>
          <w:bCs w:val="0"/>
          <w:color w:val="auto"/>
          <w:kern w:val="0"/>
          <w:sz w:val="24"/>
          <w:szCs w:val="24"/>
          <w:highlight w:val="none"/>
          <w:u w:val="single"/>
          <w:lang w:val="en-US" w:eastAsia="zh-CN"/>
        </w:rPr>
        <w:t xml:space="preserve">     </w:t>
      </w:r>
    </w:p>
    <w:p>
      <w:pPr>
        <w:pStyle w:val="2"/>
        <w:numPr>
          <w:ilvl w:val="0"/>
          <w:numId w:val="1"/>
        </w:numPr>
        <w:spacing w:beforeLines="0" w:afterLines="0" w:line="360" w:lineRule="auto"/>
        <w:ind w:left="0" w:firstLine="482" w:firstLineChars="200"/>
        <w:jc w:val="left"/>
      </w:pPr>
      <w:r>
        <w:rPr>
          <w:rFonts w:hint="eastAsia"/>
        </w:rPr>
        <w:t>数量和质量验收</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数量验收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除工程规范另有规定外，均采用中华人民共和国法定计量单位。</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以“公斤（</w:t>
      </w:r>
      <w:r>
        <w:rPr>
          <w:rFonts w:ascii="宋体" w:hAnsi="宋体" w:eastAsia="宋体"/>
          <w:b w:val="0"/>
          <w:bCs w:val="0"/>
          <w:kern w:val="0"/>
          <w:sz w:val="24"/>
          <w:szCs w:val="24"/>
        </w:rPr>
        <w:t>kg</w:t>
      </w:r>
      <w:r>
        <w:rPr>
          <w:rFonts w:hint="eastAsia" w:ascii="宋体" w:hAnsi="宋体" w:eastAsia="宋体"/>
          <w:b w:val="0"/>
          <w:bCs w:val="0"/>
          <w:kern w:val="0"/>
          <w:sz w:val="24"/>
          <w:szCs w:val="24"/>
        </w:rPr>
        <w:t>）</w:t>
      </w:r>
      <w:r>
        <w:rPr>
          <w:rFonts w:ascii="宋体" w:hAnsi="宋体" w:eastAsia="宋体"/>
          <w:b w:val="0"/>
          <w:bCs w:val="0"/>
          <w:kern w:val="0"/>
          <w:sz w:val="24"/>
          <w:szCs w:val="24"/>
        </w:rPr>
        <w:t>、</w:t>
      </w:r>
      <w:r>
        <w:rPr>
          <w:rFonts w:hint="eastAsia" w:ascii="宋体" w:hAnsi="宋体" w:eastAsia="宋体"/>
          <w:b w:val="0"/>
          <w:bCs w:val="0"/>
          <w:kern w:val="0"/>
          <w:sz w:val="24"/>
          <w:szCs w:val="24"/>
        </w:rPr>
        <w:t>吨</w:t>
      </w:r>
      <w:r>
        <w:rPr>
          <w:rFonts w:ascii="宋体" w:hAnsi="宋体" w:eastAsia="宋体"/>
          <w:b w:val="0"/>
          <w:bCs w:val="0"/>
          <w:kern w:val="0"/>
          <w:sz w:val="24"/>
          <w:szCs w:val="24"/>
        </w:rPr>
        <w:t>（t</w:t>
      </w:r>
      <w:r>
        <w:rPr>
          <w:rFonts w:hint="eastAsia" w:ascii="宋体" w:hAnsi="宋体" w:eastAsia="宋体"/>
          <w:b w:val="0"/>
          <w:bCs w:val="0"/>
          <w:kern w:val="0"/>
          <w:sz w:val="24"/>
          <w:szCs w:val="24"/>
        </w:rPr>
        <w:t>）”</w:t>
      </w:r>
      <w:r>
        <w:rPr>
          <w:rFonts w:ascii="宋体" w:hAnsi="宋体" w:eastAsia="宋体"/>
          <w:b w:val="0"/>
          <w:bCs w:val="0"/>
          <w:kern w:val="0"/>
          <w:sz w:val="24"/>
          <w:szCs w:val="24"/>
        </w:rPr>
        <w:t>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重量办理结算的货物，按</w:t>
      </w:r>
      <w:r>
        <w:rPr>
          <w:rFonts w:hint="eastAsia" w:ascii="宋体" w:hAnsi="宋体" w:eastAsia="宋体"/>
          <w:b w:val="0"/>
          <w:bCs w:val="0"/>
          <w:kern w:val="0"/>
          <w:sz w:val="24"/>
          <w:szCs w:val="24"/>
        </w:rPr>
        <w:t>以下</w:t>
      </w:r>
      <w:r>
        <w:rPr>
          <w:rFonts w:hint="eastAsia" w:eastAsia="宋体" w:cs="Arial"/>
          <w:b w:val="0"/>
          <w:bCs w:val="0"/>
          <w:kern w:val="0"/>
          <w:sz w:val="24"/>
          <w:szCs w:val="24"/>
          <w:u w:val="single"/>
        </w:rPr>
        <w:t>B</w:t>
      </w:r>
      <w:r>
        <w:rPr>
          <w:rFonts w:hint="eastAsia" w:ascii="宋体" w:hAnsi="宋体" w:eastAsia="宋体"/>
          <w:b w:val="0"/>
          <w:bCs w:val="0"/>
          <w:kern w:val="0"/>
          <w:sz w:val="24"/>
          <w:szCs w:val="24"/>
        </w:rPr>
        <w:t>方式确定</w:t>
      </w:r>
      <w:r>
        <w:rPr>
          <w:rFonts w:ascii="宋体" w:hAnsi="宋体" w:eastAsia="宋体"/>
          <w:b w:val="0"/>
          <w:bCs w:val="0"/>
          <w:kern w:val="0"/>
          <w:sz w:val="24"/>
          <w:szCs w:val="24"/>
        </w:rPr>
        <w:t>验收数量。</w:t>
      </w:r>
    </w:p>
    <w:p>
      <w:pPr>
        <w:pStyle w:val="4"/>
        <w:keepNext w:val="0"/>
        <w:keepLines w:val="0"/>
        <w:numPr>
          <w:ilvl w:val="2"/>
          <w:numId w:val="3"/>
        </w:numPr>
        <w:tabs>
          <w:tab w:val="left" w:pos="1080"/>
          <w:tab w:val="left" w:pos="1134"/>
          <w:tab w:val="clear" w:pos="1475"/>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以甲乙</w:t>
      </w:r>
      <w:r>
        <w:rPr>
          <w:rFonts w:ascii="宋体" w:hAnsi="宋体" w:eastAsia="宋体"/>
          <w:b w:val="0"/>
          <w:bCs w:val="0"/>
          <w:kern w:val="0"/>
          <w:sz w:val="24"/>
          <w:szCs w:val="24"/>
        </w:rPr>
        <w:t>双方确认后的实际</w:t>
      </w:r>
      <w:r>
        <w:rPr>
          <w:rFonts w:hint="eastAsia" w:ascii="宋体" w:hAnsi="宋体" w:eastAsia="宋体"/>
          <w:b w:val="0"/>
          <w:bCs w:val="0"/>
          <w:kern w:val="0"/>
          <w:sz w:val="24"/>
          <w:szCs w:val="24"/>
        </w:rPr>
        <w:t>过磅数量为准，</w:t>
      </w:r>
      <w:r>
        <w:rPr>
          <w:rFonts w:ascii="宋体" w:hAnsi="宋体" w:eastAsia="宋体"/>
          <w:b w:val="0"/>
          <w:bCs w:val="0"/>
          <w:kern w:val="0"/>
          <w:sz w:val="24"/>
          <w:szCs w:val="24"/>
        </w:rPr>
        <w:t>但甲方有权按</w:t>
      </w:r>
      <w:r>
        <w:rPr>
          <w:rFonts w:hint="eastAsia" w:ascii="宋体" w:hAnsi="宋体" w:eastAsia="宋体"/>
          <w:b w:val="0"/>
          <w:bCs w:val="0"/>
          <w:kern w:val="0"/>
          <w:sz w:val="24"/>
          <w:szCs w:val="24"/>
        </w:rPr>
        <w:t>国家</w:t>
      </w:r>
      <w:r>
        <w:rPr>
          <w:rFonts w:ascii="宋体" w:hAnsi="宋体" w:eastAsia="宋体"/>
          <w:b w:val="0"/>
          <w:bCs w:val="0"/>
          <w:kern w:val="0"/>
          <w:sz w:val="24"/>
          <w:szCs w:val="24"/>
        </w:rPr>
        <w:t>发布的</w:t>
      </w:r>
      <w:r>
        <w:rPr>
          <w:rFonts w:hint="eastAsia" w:ascii="宋体" w:hAnsi="宋体" w:eastAsia="宋体"/>
          <w:b w:val="0"/>
          <w:bCs w:val="0"/>
          <w:kern w:val="0"/>
          <w:sz w:val="24"/>
          <w:szCs w:val="24"/>
        </w:rPr>
        <w:t>最新版</w:t>
      </w:r>
      <w:r>
        <w:rPr>
          <w:rFonts w:ascii="宋体" w:hAnsi="宋体" w:eastAsia="宋体"/>
          <w:b w:val="0"/>
          <w:bCs w:val="0"/>
          <w:kern w:val="0"/>
          <w:sz w:val="24"/>
          <w:szCs w:val="24"/>
        </w:rPr>
        <w:t>五金手册</w:t>
      </w:r>
      <w:r>
        <w:rPr>
          <w:rFonts w:hint="eastAsia" w:ascii="宋体" w:hAnsi="宋体" w:eastAsia="宋体"/>
          <w:b w:val="0"/>
          <w:bCs w:val="0"/>
          <w:kern w:val="0"/>
          <w:sz w:val="24"/>
          <w:szCs w:val="24"/>
        </w:rPr>
        <w:t>或国家</w:t>
      </w:r>
      <w:r>
        <w:rPr>
          <w:rFonts w:ascii="宋体" w:hAnsi="宋体" w:eastAsia="宋体"/>
          <w:b w:val="0"/>
          <w:bCs w:val="0"/>
          <w:kern w:val="0"/>
          <w:sz w:val="24"/>
          <w:szCs w:val="24"/>
        </w:rPr>
        <w:t>建筑标准设计图集</w:t>
      </w:r>
      <w:r>
        <w:rPr>
          <w:rFonts w:hint="eastAsia" w:ascii="宋体" w:hAnsi="宋体" w:eastAsia="宋体"/>
          <w:b w:val="0"/>
          <w:bCs w:val="0"/>
          <w:kern w:val="0"/>
          <w:sz w:val="24"/>
          <w:szCs w:val="24"/>
        </w:rPr>
        <w:t>进行数量</w:t>
      </w:r>
      <w:r>
        <w:rPr>
          <w:rFonts w:ascii="宋体" w:hAnsi="宋体" w:eastAsia="宋体"/>
          <w:b w:val="0"/>
          <w:bCs w:val="0"/>
          <w:kern w:val="0"/>
          <w:sz w:val="24"/>
          <w:szCs w:val="24"/>
        </w:rPr>
        <w:t>复核，对复核</w:t>
      </w:r>
      <w:r>
        <w:rPr>
          <w:rFonts w:hint="eastAsia" w:ascii="宋体" w:hAnsi="宋体" w:eastAsia="宋体"/>
          <w:b w:val="0"/>
          <w:bCs w:val="0"/>
          <w:kern w:val="0"/>
          <w:sz w:val="24"/>
          <w:szCs w:val="24"/>
        </w:rPr>
        <w:t>误差</w:t>
      </w:r>
      <w:r>
        <w:rPr>
          <w:rFonts w:ascii="宋体" w:hAnsi="宋体" w:eastAsia="宋体"/>
          <w:b w:val="0"/>
          <w:bCs w:val="0"/>
          <w:kern w:val="0"/>
          <w:sz w:val="24"/>
          <w:szCs w:val="24"/>
        </w:rPr>
        <w:t>超出国家许可范围的</w:t>
      </w:r>
      <w:r>
        <w:rPr>
          <w:rFonts w:hint="eastAsia" w:ascii="宋体" w:hAnsi="宋体" w:eastAsia="宋体"/>
          <w:b w:val="0"/>
          <w:bCs w:val="0"/>
          <w:kern w:val="0"/>
          <w:sz w:val="24"/>
          <w:szCs w:val="24"/>
        </w:rPr>
        <w:t>按</w:t>
      </w:r>
      <w:r>
        <w:rPr>
          <w:rFonts w:ascii="宋体" w:hAnsi="宋体" w:eastAsia="宋体"/>
          <w:b w:val="0"/>
          <w:bCs w:val="0"/>
          <w:kern w:val="0"/>
          <w:sz w:val="24"/>
          <w:szCs w:val="24"/>
        </w:rPr>
        <w:t>不合格产品处理。</w:t>
      </w:r>
    </w:p>
    <w:p>
      <w:pPr>
        <w:pStyle w:val="4"/>
        <w:keepNext w:val="0"/>
        <w:keepLines w:val="0"/>
        <w:numPr>
          <w:ilvl w:val="2"/>
          <w:numId w:val="3"/>
        </w:numPr>
        <w:tabs>
          <w:tab w:val="left" w:pos="1080"/>
          <w:tab w:val="left" w:pos="1134"/>
          <w:tab w:val="clear" w:pos="1475"/>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以货物外观尺寸</w:t>
      </w:r>
      <w:r>
        <w:rPr>
          <w:rFonts w:ascii="宋体" w:hAnsi="宋体" w:eastAsia="宋体"/>
          <w:b w:val="0"/>
          <w:bCs w:val="0"/>
          <w:kern w:val="0"/>
          <w:sz w:val="24"/>
          <w:szCs w:val="24"/>
        </w:rPr>
        <w:t>检尺</w:t>
      </w:r>
      <w:r>
        <w:rPr>
          <w:rFonts w:hint="eastAsia" w:ascii="宋体" w:hAnsi="宋体" w:eastAsia="宋体"/>
          <w:b w:val="0"/>
          <w:bCs w:val="0"/>
          <w:kern w:val="0"/>
          <w:sz w:val="24"/>
          <w:szCs w:val="24"/>
        </w:rPr>
        <w:t>验货</w:t>
      </w:r>
      <w:r>
        <w:rPr>
          <w:rFonts w:ascii="宋体" w:hAnsi="宋体" w:eastAsia="宋体"/>
          <w:b w:val="0"/>
          <w:bCs w:val="0"/>
          <w:kern w:val="0"/>
          <w:sz w:val="24"/>
          <w:szCs w:val="24"/>
        </w:rPr>
        <w:t>后再</w:t>
      </w:r>
      <w:r>
        <w:rPr>
          <w:rFonts w:hint="eastAsia" w:ascii="宋体" w:hAnsi="宋体" w:eastAsia="宋体"/>
          <w:b w:val="0"/>
          <w:bCs w:val="0"/>
          <w:kern w:val="0"/>
          <w:sz w:val="24"/>
          <w:szCs w:val="24"/>
        </w:rPr>
        <w:t>按</w:t>
      </w:r>
      <w:r>
        <w:rPr>
          <w:rFonts w:ascii="宋体" w:hAnsi="宋体" w:eastAsia="宋体"/>
          <w:b w:val="0"/>
          <w:bCs w:val="0"/>
          <w:kern w:val="0"/>
          <w:sz w:val="24"/>
          <w:szCs w:val="24"/>
        </w:rPr>
        <w:t>理论重量</w:t>
      </w:r>
      <w:r>
        <w:rPr>
          <w:rFonts w:hint="eastAsia" w:ascii="宋体" w:hAnsi="宋体" w:eastAsia="宋体"/>
          <w:b w:val="0"/>
          <w:bCs w:val="0"/>
          <w:kern w:val="0"/>
          <w:sz w:val="24"/>
          <w:szCs w:val="24"/>
        </w:rPr>
        <w:t>换算后的数量</w:t>
      </w:r>
      <w:r>
        <w:rPr>
          <w:rFonts w:ascii="宋体" w:hAnsi="宋体" w:eastAsia="宋体"/>
          <w:b w:val="0"/>
          <w:bCs w:val="0"/>
          <w:kern w:val="0"/>
          <w:sz w:val="24"/>
          <w:szCs w:val="24"/>
        </w:rPr>
        <w:t>为准。</w:t>
      </w:r>
      <w:r>
        <w:rPr>
          <w:rFonts w:hint="eastAsia" w:ascii="宋体" w:hAnsi="宋体" w:eastAsia="宋体"/>
          <w:b w:val="0"/>
          <w:bCs w:val="0"/>
          <w:kern w:val="0"/>
          <w:sz w:val="24"/>
          <w:szCs w:val="24"/>
        </w:rPr>
        <w:t>理论重量以国家</w:t>
      </w:r>
      <w:r>
        <w:rPr>
          <w:rFonts w:ascii="宋体" w:hAnsi="宋体" w:eastAsia="宋体"/>
          <w:b w:val="0"/>
          <w:bCs w:val="0"/>
          <w:kern w:val="0"/>
          <w:sz w:val="24"/>
          <w:szCs w:val="24"/>
        </w:rPr>
        <w:t>发布的</w:t>
      </w:r>
      <w:r>
        <w:rPr>
          <w:rFonts w:hint="eastAsia" w:ascii="宋体" w:hAnsi="宋体" w:eastAsia="宋体"/>
          <w:b w:val="0"/>
          <w:bCs w:val="0"/>
          <w:kern w:val="0"/>
          <w:sz w:val="24"/>
          <w:szCs w:val="24"/>
        </w:rPr>
        <w:t>最新版</w:t>
      </w:r>
      <w:r>
        <w:rPr>
          <w:rFonts w:ascii="宋体" w:hAnsi="宋体" w:eastAsia="宋体"/>
          <w:b w:val="0"/>
          <w:bCs w:val="0"/>
          <w:kern w:val="0"/>
          <w:sz w:val="24"/>
          <w:szCs w:val="24"/>
        </w:rPr>
        <w:t>五金手册</w:t>
      </w:r>
      <w:r>
        <w:rPr>
          <w:rFonts w:hint="eastAsia" w:ascii="宋体" w:hAnsi="宋体" w:eastAsia="宋体"/>
          <w:b w:val="0"/>
          <w:bCs w:val="0"/>
          <w:kern w:val="0"/>
          <w:sz w:val="24"/>
          <w:szCs w:val="24"/>
        </w:rPr>
        <w:t>或国家</w:t>
      </w:r>
      <w:r>
        <w:rPr>
          <w:rFonts w:ascii="宋体" w:hAnsi="宋体" w:eastAsia="宋体"/>
          <w:b w:val="0"/>
          <w:bCs w:val="0"/>
          <w:kern w:val="0"/>
          <w:sz w:val="24"/>
          <w:szCs w:val="24"/>
        </w:rPr>
        <w:t>建筑标准设计图集为准</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w:t>
      </w:r>
      <w:r>
        <w:rPr>
          <w:rFonts w:ascii="宋体" w:hAnsi="宋体" w:eastAsia="宋体"/>
          <w:b w:val="0"/>
          <w:bCs w:val="0"/>
          <w:kern w:val="0"/>
          <w:sz w:val="24"/>
          <w:szCs w:val="24"/>
        </w:rPr>
        <w:t>“米（m）、平米（m2</w:t>
      </w:r>
      <w:r>
        <w:rPr>
          <w:rFonts w:hint="eastAsia" w:ascii="宋体" w:hAnsi="宋体" w:eastAsia="宋体"/>
          <w:b w:val="0"/>
          <w:bCs w:val="0"/>
          <w:kern w:val="0"/>
          <w:sz w:val="24"/>
          <w:szCs w:val="24"/>
        </w:rPr>
        <w:t>）</w:t>
      </w:r>
      <w:r>
        <w:rPr>
          <w:rFonts w:ascii="宋体" w:hAnsi="宋体" w:eastAsia="宋体"/>
          <w:b w:val="0"/>
          <w:bCs w:val="0"/>
          <w:kern w:val="0"/>
          <w:sz w:val="24"/>
          <w:szCs w:val="24"/>
        </w:rPr>
        <w:t>、立方米（m3</w:t>
      </w:r>
      <w:r>
        <w:rPr>
          <w:rFonts w:hint="eastAsia" w:ascii="宋体" w:hAnsi="宋体" w:eastAsia="宋体"/>
          <w:b w:val="0"/>
          <w:bCs w:val="0"/>
          <w:kern w:val="0"/>
          <w:sz w:val="24"/>
          <w:szCs w:val="24"/>
        </w:rPr>
        <w:t>）</w:t>
      </w:r>
      <w:r>
        <w:rPr>
          <w:rFonts w:ascii="宋体" w:hAnsi="宋体" w:eastAsia="宋体"/>
          <w:b w:val="0"/>
          <w:bCs w:val="0"/>
          <w:kern w:val="0"/>
          <w:sz w:val="24"/>
          <w:szCs w:val="24"/>
        </w:rPr>
        <w:t>”等计量单位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检尺数量办理</w:t>
      </w:r>
      <w:r>
        <w:rPr>
          <w:rFonts w:hint="eastAsia" w:ascii="宋体" w:hAnsi="宋体" w:eastAsia="宋体"/>
          <w:b w:val="0"/>
          <w:bCs w:val="0"/>
          <w:kern w:val="0"/>
          <w:sz w:val="24"/>
          <w:szCs w:val="24"/>
        </w:rPr>
        <w:t>结算</w:t>
      </w:r>
      <w:r>
        <w:rPr>
          <w:rFonts w:ascii="宋体" w:hAnsi="宋体" w:eastAsia="宋体"/>
          <w:b w:val="0"/>
          <w:bCs w:val="0"/>
          <w:kern w:val="0"/>
          <w:sz w:val="24"/>
          <w:szCs w:val="24"/>
        </w:rPr>
        <w:t>的</w:t>
      </w:r>
      <w:r>
        <w:rPr>
          <w:rFonts w:hint="eastAsia" w:ascii="宋体" w:hAnsi="宋体" w:eastAsia="宋体"/>
          <w:b w:val="0"/>
          <w:bCs w:val="0"/>
          <w:kern w:val="0"/>
          <w:sz w:val="24"/>
          <w:szCs w:val="24"/>
        </w:rPr>
        <w:t>货物，以货物</w:t>
      </w:r>
      <w:r>
        <w:rPr>
          <w:rFonts w:ascii="宋体" w:hAnsi="宋体" w:eastAsia="宋体"/>
          <w:b w:val="0"/>
          <w:bCs w:val="0"/>
          <w:kern w:val="0"/>
          <w:sz w:val="24"/>
          <w:szCs w:val="24"/>
        </w:rPr>
        <w:t>外观尺寸检尺</w:t>
      </w:r>
      <w:r>
        <w:rPr>
          <w:rFonts w:hint="eastAsia" w:ascii="宋体" w:hAnsi="宋体" w:eastAsia="宋体"/>
          <w:b w:val="0"/>
          <w:bCs w:val="0"/>
          <w:kern w:val="0"/>
          <w:sz w:val="24"/>
          <w:szCs w:val="24"/>
        </w:rPr>
        <w:t>验货数量</w:t>
      </w:r>
      <w:r>
        <w:rPr>
          <w:rFonts w:ascii="宋体" w:hAnsi="宋体" w:eastAsia="宋体"/>
          <w:b w:val="0"/>
          <w:bCs w:val="0"/>
          <w:kern w:val="0"/>
          <w:sz w:val="24"/>
          <w:szCs w:val="24"/>
        </w:rPr>
        <w:t>为准。如需</w:t>
      </w:r>
      <w:r>
        <w:rPr>
          <w:rFonts w:hint="eastAsia" w:ascii="宋体" w:hAnsi="宋体" w:eastAsia="宋体"/>
          <w:b w:val="0"/>
          <w:bCs w:val="0"/>
          <w:kern w:val="0"/>
          <w:sz w:val="24"/>
          <w:szCs w:val="24"/>
        </w:rPr>
        <w:t>计算</w:t>
      </w:r>
      <w:r>
        <w:rPr>
          <w:rFonts w:ascii="宋体" w:hAnsi="宋体" w:eastAsia="宋体"/>
          <w:b w:val="0"/>
          <w:bCs w:val="0"/>
          <w:kern w:val="0"/>
          <w:sz w:val="24"/>
          <w:szCs w:val="24"/>
        </w:rPr>
        <w:t>的按国家相应计算规则计算</w:t>
      </w:r>
      <w:r>
        <w:rPr>
          <w:rFonts w:hint="eastAsia" w:ascii="宋体" w:hAnsi="宋体" w:eastAsia="宋体"/>
          <w:b w:val="0"/>
          <w:bCs w:val="0"/>
          <w:kern w:val="0"/>
          <w:sz w:val="24"/>
          <w:szCs w:val="24"/>
        </w:rPr>
        <w:t>后</w:t>
      </w:r>
      <w:r>
        <w:rPr>
          <w:rFonts w:ascii="宋体" w:hAnsi="宋体" w:eastAsia="宋体"/>
          <w:b w:val="0"/>
          <w:bCs w:val="0"/>
          <w:kern w:val="0"/>
          <w:sz w:val="24"/>
          <w:szCs w:val="24"/>
        </w:rPr>
        <w:t>的数量为准</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w:t>
      </w:r>
      <w:r>
        <w:rPr>
          <w:rFonts w:ascii="宋体" w:hAnsi="宋体" w:eastAsia="宋体"/>
          <w:b w:val="0"/>
          <w:bCs w:val="0"/>
          <w:kern w:val="0"/>
          <w:sz w:val="24"/>
          <w:szCs w:val="24"/>
        </w:rPr>
        <w:t>“</w:t>
      </w:r>
      <w:r>
        <w:rPr>
          <w:rFonts w:hint="eastAsia" w:ascii="宋体" w:hAnsi="宋体" w:eastAsia="宋体"/>
          <w:b w:val="0"/>
          <w:bCs w:val="0"/>
          <w:kern w:val="0"/>
          <w:sz w:val="24"/>
          <w:szCs w:val="24"/>
        </w:rPr>
        <w:t>个</w:t>
      </w:r>
      <w:r>
        <w:rPr>
          <w:rFonts w:ascii="宋体" w:hAnsi="宋体" w:eastAsia="宋体"/>
          <w:b w:val="0"/>
          <w:bCs w:val="0"/>
          <w:kern w:val="0"/>
          <w:sz w:val="24"/>
          <w:szCs w:val="24"/>
        </w:rPr>
        <w:t>、件、套”等计量单位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计件数量办理结算的</w:t>
      </w:r>
      <w:r>
        <w:rPr>
          <w:rFonts w:hint="eastAsia" w:ascii="宋体" w:hAnsi="宋体" w:eastAsia="宋体"/>
          <w:b w:val="0"/>
          <w:bCs w:val="0"/>
          <w:kern w:val="0"/>
          <w:sz w:val="24"/>
          <w:szCs w:val="24"/>
        </w:rPr>
        <w:t>货物</w:t>
      </w:r>
      <w:r>
        <w:rPr>
          <w:rFonts w:ascii="宋体" w:hAnsi="宋体" w:eastAsia="宋体"/>
          <w:b w:val="0"/>
          <w:bCs w:val="0"/>
          <w:kern w:val="0"/>
          <w:sz w:val="24"/>
          <w:szCs w:val="24"/>
        </w:rPr>
        <w:t>，按</w:t>
      </w:r>
      <w:r>
        <w:rPr>
          <w:rFonts w:hint="eastAsia" w:ascii="宋体" w:hAnsi="宋体" w:eastAsia="宋体"/>
          <w:b w:val="0"/>
          <w:bCs w:val="0"/>
          <w:kern w:val="0"/>
          <w:sz w:val="24"/>
          <w:szCs w:val="24"/>
        </w:rPr>
        <w:t>甲乙</w:t>
      </w:r>
      <w:r>
        <w:rPr>
          <w:rFonts w:ascii="宋体" w:hAnsi="宋体" w:eastAsia="宋体"/>
          <w:b w:val="0"/>
          <w:bCs w:val="0"/>
          <w:kern w:val="0"/>
          <w:sz w:val="24"/>
          <w:szCs w:val="24"/>
        </w:rPr>
        <w:t>双方确认后的现场清单数量</w:t>
      </w:r>
      <w:r>
        <w:rPr>
          <w:rFonts w:hint="eastAsia" w:ascii="宋体" w:hAnsi="宋体" w:eastAsia="宋体"/>
          <w:b w:val="0"/>
          <w:bCs w:val="0"/>
          <w:kern w:val="0"/>
          <w:sz w:val="24"/>
          <w:szCs w:val="24"/>
        </w:rPr>
        <w:t>为准</w:t>
      </w:r>
      <w:r>
        <w:rPr>
          <w:rFonts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数量验收完毕</w:t>
      </w:r>
      <w:r>
        <w:rPr>
          <w:rFonts w:ascii="宋体" w:hAnsi="宋体" w:eastAsia="宋体"/>
          <w:b w:val="0"/>
          <w:bCs w:val="0"/>
          <w:kern w:val="0"/>
          <w:sz w:val="24"/>
          <w:szCs w:val="24"/>
        </w:rPr>
        <w:t>后，</w:t>
      </w:r>
      <w:r>
        <w:rPr>
          <w:rFonts w:hint="eastAsia" w:ascii="宋体" w:hAnsi="宋体" w:eastAsia="宋体"/>
          <w:b w:val="0"/>
          <w:bCs w:val="0"/>
          <w:kern w:val="0"/>
          <w:sz w:val="24"/>
          <w:szCs w:val="24"/>
        </w:rPr>
        <w:t>按</w:t>
      </w:r>
      <w:r>
        <w:rPr>
          <w:rFonts w:ascii="宋体" w:hAnsi="宋体" w:eastAsia="宋体"/>
          <w:b w:val="0"/>
          <w:bCs w:val="0"/>
          <w:kern w:val="0"/>
          <w:sz w:val="24"/>
          <w:szCs w:val="24"/>
        </w:rPr>
        <w:t>甲方</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入库单格式</w:t>
      </w:r>
      <w:r>
        <w:rPr>
          <w:rFonts w:hint="eastAsia" w:ascii="宋体" w:hAnsi="宋体" w:eastAsia="宋体"/>
          <w:b w:val="0"/>
          <w:bCs w:val="0"/>
          <w:kern w:val="0"/>
          <w:sz w:val="24"/>
          <w:szCs w:val="24"/>
        </w:rPr>
        <w:t>填报并经甲乙双方共同签认</w:t>
      </w:r>
      <w:r>
        <w:rPr>
          <w:rFonts w:ascii="宋体" w:hAnsi="宋体" w:eastAsia="宋体"/>
          <w:b w:val="0"/>
          <w:bCs w:val="0"/>
          <w:kern w:val="0"/>
          <w:sz w:val="24"/>
          <w:szCs w:val="24"/>
        </w:rPr>
        <w:t>后</w:t>
      </w:r>
      <w:r>
        <w:rPr>
          <w:rFonts w:hint="eastAsia" w:ascii="宋体" w:hAnsi="宋体" w:eastAsia="宋体"/>
          <w:b w:val="0"/>
          <w:bCs w:val="0"/>
          <w:kern w:val="0"/>
          <w:sz w:val="24"/>
          <w:szCs w:val="24"/>
        </w:rPr>
        <w:t>数量</w:t>
      </w:r>
      <w:r>
        <w:rPr>
          <w:rFonts w:ascii="宋体" w:hAnsi="宋体" w:eastAsia="宋体"/>
          <w:b w:val="0"/>
          <w:bCs w:val="0"/>
          <w:kern w:val="0"/>
          <w:sz w:val="24"/>
          <w:szCs w:val="24"/>
        </w:rPr>
        <w:t>验收</w:t>
      </w:r>
      <w:r>
        <w:rPr>
          <w:rFonts w:hint="eastAsia" w:ascii="宋体" w:hAnsi="宋体" w:eastAsia="宋体"/>
          <w:b w:val="0"/>
          <w:bCs w:val="0"/>
          <w:kern w:val="0"/>
          <w:sz w:val="24"/>
          <w:szCs w:val="24"/>
        </w:rPr>
        <w:t>工作结束。双方签认</w:t>
      </w:r>
      <w:r>
        <w:rPr>
          <w:rFonts w:ascii="宋体" w:hAnsi="宋体" w:eastAsia="宋体"/>
          <w:b w:val="0"/>
          <w:bCs w:val="0"/>
          <w:kern w:val="0"/>
          <w:sz w:val="24"/>
          <w:szCs w:val="24"/>
        </w:rPr>
        <w:t>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w:t>
      </w:r>
      <w:r>
        <w:rPr>
          <w:rFonts w:hint="eastAsia" w:ascii="宋体" w:hAnsi="宋体" w:eastAsia="宋体"/>
          <w:b w:val="0"/>
          <w:bCs w:val="0"/>
          <w:kern w:val="0"/>
          <w:sz w:val="24"/>
          <w:szCs w:val="24"/>
        </w:rPr>
        <w:t>作为</w:t>
      </w:r>
      <w:r>
        <w:rPr>
          <w:rFonts w:ascii="宋体" w:hAnsi="宋体" w:eastAsia="宋体"/>
          <w:b w:val="0"/>
          <w:bCs w:val="0"/>
          <w:kern w:val="0"/>
          <w:sz w:val="24"/>
          <w:szCs w:val="24"/>
        </w:rPr>
        <w:t>双方办理结算的依据</w:t>
      </w:r>
      <w:r>
        <w:rPr>
          <w:rFonts w:hint="eastAsia" w:ascii="宋体" w:hAnsi="宋体" w:eastAsia="宋体"/>
          <w:b w:val="0"/>
          <w:bCs w:val="0"/>
          <w:kern w:val="0"/>
          <w:sz w:val="24"/>
          <w:szCs w:val="24"/>
        </w:rPr>
        <w:t>须</w:t>
      </w:r>
      <w:r>
        <w:rPr>
          <w:rFonts w:ascii="宋体" w:hAnsi="宋体" w:eastAsia="宋体"/>
          <w:b w:val="0"/>
          <w:bCs w:val="0"/>
          <w:kern w:val="0"/>
          <w:sz w:val="24"/>
          <w:szCs w:val="24"/>
        </w:rPr>
        <w:t>签认齐全，签认不齐的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入库单无效</w:t>
      </w:r>
      <w:r>
        <w:rPr>
          <w:rFonts w:hint="eastAsia" w:ascii="宋体" w:hAnsi="宋体" w:eastAsia="宋体"/>
          <w:b w:val="0"/>
          <w:bCs w:val="0"/>
          <w:kern w:val="0"/>
          <w:sz w:val="24"/>
          <w:szCs w:val="24"/>
        </w:rPr>
        <w:t>，不能作为甲方收货及结算的依据，由此造成的损失由乙方自行承担。</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质量验收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双方</w:t>
      </w:r>
      <w:r>
        <w:rPr>
          <w:rFonts w:ascii="宋体" w:hAnsi="宋体" w:eastAsia="宋体"/>
          <w:b w:val="0"/>
          <w:bCs w:val="0"/>
          <w:kern w:val="0"/>
          <w:sz w:val="24"/>
          <w:szCs w:val="24"/>
        </w:rPr>
        <w:t>签认的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入库单仅</w:t>
      </w:r>
      <w:r>
        <w:rPr>
          <w:rFonts w:hint="eastAsia" w:ascii="宋体" w:hAnsi="宋体" w:eastAsia="宋体"/>
          <w:b w:val="0"/>
          <w:bCs w:val="0"/>
          <w:kern w:val="0"/>
          <w:sz w:val="24"/>
          <w:szCs w:val="24"/>
        </w:rPr>
        <w:t>表示甲方对货物品种、规格型号、数量、颜色、表面状况、检验报告与型号对照及供货时间确认的</w:t>
      </w:r>
      <w:r>
        <w:rPr>
          <w:rFonts w:ascii="宋体" w:hAnsi="宋体" w:eastAsia="宋体"/>
          <w:b w:val="0"/>
          <w:bCs w:val="0"/>
          <w:kern w:val="0"/>
          <w:sz w:val="24"/>
          <w:szCs w:val="24"/>
        </w:rPr>
        <w:t>初步验收</w:t>
      </w:r>
      <w:r>
        <w:rPr>
          <w:rFonts w:hint="eastAsia" w:ascii="宋体" w:hAnsi="宋体" w:eastAsia="宋体"/>
          <w:b w:val="0"/>
          <w:bCs w:val="0"/>
          <w:kern w:val="0"/>
          <w:sz w:val="24"/>
          <w:szCs w:val="24"/>
        </w:rPr>
        <w:t>，不表示认可货物符合约定的质量标准。对于</w:t>
      </w:r>
      <w:r>
        <w:rPr>
          <w:rFonts w:ascii="宋体" w:hAnsi="宋体" w:eastAsia="宋体"/>
          <w:b w:val="0"/>
          <w:bCs w:val="0"/>
          <w:kern w:val="0"/>
          <w:sz w:val="24"/>
          <w:szCs w:val="24"/>
        </w:rPr>
        <w:t>初步验收</w:t>
      </w:r>
      <w:r>
        <w:rPr>
          <w:rFonts w:hint="eastAsia" w:ascii="宋体" w:hAnsi="宋体" w:eastAsia="宋体"/>
          <w:b w:val="0"/>
          <w:bCs w:val="0"/>
          <w:kern w:val="0"/>
          <w:sz w:val="24"/>
          <w:szCs w:val="24"/>
        </w:rPr>
        <w:t>不合格的货物，甲方有权拒收。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w:t>
      </w:r>
      <w:r>
        <w:rPr>
          <w:rFonts w:ascii="宋体" w:hAnsi="宋体" w:eastAsia="宋体"/>
          <w:b w:val="0"/>
          <w:bCs w:val="0"/>
          <w:kern w:val="0"/>
          <w:sz w:val="24"/>
          <w:szCs w:val="24"/>
        </w:rPr>
        <w:t>入库后，</w:t>
      </w:r>
      <w:r>
        <w:rPr>
          <w:rFonts w:hint="eastAsia" w:ascii="宋体" w:hAnsi="宋体" w:eastAsia="宋体"/>
          <w:b w:val="0"/>
          <w:bCs w:val="0"/>
          <w:kern w:val="0"/>
          <w:sz w:val="24"/>
          <w:szCs w:val="24"/>
        </w:rPr>
        <w:t>甲方按有关规范抽检，检验费用由甲方负责。当出现检验结果不合格等异常情况时，甲方</w:t>
      </w:r>
      <w:r>
        <w:rPr>
          <w:rFonts w:ascii="宋体" w:hAnsi="宋体" w:eastAsia="宋体"/>
          <w:b w:val="0"/>
          <w:bCs w:val="0"/>
          <w:kern w:val="0"/>
          <w:sz w:val="24"/>
          <w:szCs w:val="24"/>
        </w:rPr>
        <w:t>应</w:t>
      </w:r>
      <w:r>
        <w:rPr>
          <w:rFonts w:hint="eastAsia" w:ascii="宋体" w:hAnsi="宋体" w:eastAsia="宋体"/>
          <w:b w:val="0"/>
          <w:bCs w:val="0"/>
          <w:kern w:val="0"/>
          <w:sz w:val="24"/>
          <w:szCs w:val="24"/>
        </w:rPr>
        <w:t>立即</w:t>
      </w:r>
      <w:r>
        <w:rPr>
          <w:rFonts w:ascii="宋体" w:hAnsi="宋体" w:eastAsia="宋体"/>
          <w:b w:val="0"/>
          <w:bCs w:val="0"/>
          <w:kern w:val="0"/>
          <w:sz w:val="24"/>
          <w:szCs w:val="24"/>
        </w:rPr>
        <w:t>通知乙方</w:t>
      </w:r>
      <w:r>
        <w:rPr>
          <w:rFonts w:hint="eastAsia" w:ascii="宋体" w:hAnsi="宋体" w:eastAsia="宋体"/>
          <w:b w:val="0"/>
          <w:bCs w:val="0"/>
          <w:kern w:val="0"/>
          <w:sz w:val="24"/>
          <w:szCs w:val="24"/>
        </w:rPr>
        <w:t>。乙方如对检验</w:t>
      </w:r>
      <w:r>
        <w:rPr>
          <w:rFonts w:ascii="宋体" w:hAnsi="宋体" w:eastAsia="宋体"/>
          <w:b w:val="0"/>
          <w:bCs w:val="0"/>
          <w:kern w:val="0"/>
          <w:sz w:val="24"/>
          <w:szCs w:val="24"/>
        </w:rPr>
        <w:t>结果存有异议的</w:t>
      </w:r>
      <w:r>
        <w:rPr>
          <w:rFonts w:hint="eastAsia" w:ascii="宋体" w:hAnsi="宋体" w:eastAsia="宋体"/>
          <w:b w:val="0"/>
          <w:bCs w:val="0"/>
          <w:kern w:val="0"/>
          <w:sz w:val="24"/>
          <w:szCs w:val="24"/>
        </w:rPr>
        <w:t>，应在</w:t>
      </w:r>
      <w:r>
        <w:rPr>
          <w:rFonts w:ascii="宋体" w:hAnsi="宋体" w:eastAsia="宋体"/>
          <w:b w:val="0"/>
          <w:bCs w:val="0"/>
          <w:kern w:val="0"/>
          <w:sz w:val="24"/>
          <w:szCs w:val="24"/>
        </w:rPr>
        <w:t>接到甲方通知</w:t>
      </w:r>
      <w:r>
        <w:rPr>
          <w:rFonts w:hint="eastAsia" w:ascii="宋体" w:hAnsi="宋体" w:eastAsia="宋体"/>
          <w:b w:val="0"/>
          <w:bCs w:val="0"/>
          <w:kern w:val="0"/>
          <w:sz w:val="24"/>
          <w:szCs w:val="24"/>
        </w:rPr>
        <w:t>3日历天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向</w:t>
      </w:r>
      <w:r>
        <w:rPr>
          <w:rFonts w:ascii="宋体" w:hAnsi="宋体" w:eastAsia="宋体"/>
          <w:b w:val="0"/>
          <w:bCs w:val="0"/>
          <w:kern w:val="0"/>
          <w:sz w:val="24"/>
          <w:szCs w:val="24"/>
        </w:rPr>
        <w:t>甲方</w:t>
      </w:r>
      <w:r>
        <w:rPr>
          <w:rFonts w:hint="eastAsia" w:ascii="宋体" w:hAnsi="宋体" w:eastAsia="宋体"/>
          <w:b w:val="0"/>
          <w:bCs w:val="0"/>
          <w:kern w:val="0"/>
          <w:sz w:val="24"/>
          <w:szCs w:val="24"/>
        </w:rPr>
        <w:t>递交</w:t>
      </w:r>
      <w:r>
        <w:rPr>
          <w:rFonts w:ascii="宋体" w:hAnsi="宋体" w:eastAsia="宋体"/>
          <w:b w:val="0"/>
          <w:bCs w:val="0"/>
          <w:kern w:val="0"/>
          <w:sz w:val="24"/>
          <w:szCs w:val="24"/>
        </w:rPr>
        <w:t>异议申请，</w:t>
      </w:r>
      <w:r>
        <w:rPr>
          <w:rFonts w:hint="eastAsia" w:ascii="宋体" w:hAnsi="宋体" w:eastAsia="宋体"/>
          <w:b w:val="0"/>
          <w:bCs w:val="0"/>
          <w:kern w:val="0"/>
          <w:sz w:val="24"/>
          <w:szCs w:val="24"/>
        </w:rPr>
        <w:t>逾期未报</w:t>
      </w:r>
      <w:r>
        <w:rPr>
          <w:rFonts w:ascii="宋体" w:hAnsi="宋体" w:eastAsia="宋体"/>
          <w:b w:val="0"/>
          <w:bCs w:val="0"/>
          <w:kern w:val="0"/>
          <w:sz w:val="24"/>
          <w:szCs w:val="24"/>
        </w:rPr>
        <w:t>甲方将视为乙方认可甲方</w:t>
      </w:r>
      <w:r>
        <w:rPr>
          <w:rFonts w:hint="eastAsia" w:ascii="宋体" w:hAnsi="宋体" w:eastAsia="宋体"/>
          <w:b w:val="0"/>
          <w:bCs w:val="0"/>
          <w:kern w:val="0"/>
          <w:sz w:val="24"/>
          <w:szCs w:val="24"/>
        </w:rPr>
        <w:t>的</w:t>
      </w:r>
      <w:r>
        <w:rPr>
          <w:rFonts w:ascii="宋体" w:hAnsi="宋体" w:eastAsia="宋体"/>
          <w:b w:val="0"/>
          <w:bCs w:val="0"/>
          <w:kern w:val="0"/>
          <w:sz w:val="24"/>
          <w:szCs w:val="24"/>
        </w:rPr>
        <w:t>处理意见。</w:t>
      </w:r>
      <w:r>
        <w:rPr>
          <w:rFonts w:hint="eastAsia" w:ascii="宋体" w:hAnsi="宋体" w:eastAsia="宋体"/>
          <w:b w:val="0"/>
          <w:bCs w:val="0"/>
          <w:kern w:val="0"/>
          <w:sz w:val="24"/>
          <w:szCs w:val="24"/>
        </w:rPr>
        <w:t>质量</w:t>
      </w:r>
      <w:r>
        <w:rPr>
          <w:rFonts w:ascii="宋体" w:hAnsi="宋体" w:eastAsia="宋体"/>
          <w:b w:val="0"/>
          <w:bCs w:val="0"/>
          <w:kern w:val="0"/>
          <w:sz w:val="24"/>
          <w:szCs w:val="24"/>
        </w:rPr>
        <w:t>认定最终以</w:t>
      </w:r>
      <w:r>
        <w:rPr>
          <w:rFonts w:hint="eastAsia" w:ascii="宋体" w:hAnsi="宋体" w:eastAsia="宋体"/>
          <w:b w:val="0"/>
          <w:bCs w:val="0"/>
          <w:kern w:val="0"/>
          <w:sz w:val="24"/>
          <w:szCs w:val="24"/>
        </w:rPr>
        <w:t>甲乙双方</w:t>
      </w:r>
      <w:r>
        <w:rPr>
          <w:rFonts w:ascii="宋体" w:hAnsi="宋体" w:eastAsia="宋体"/>
          <w:b w:val="0"/>
          <w:bCs w:val="0"/>
          <w:kern w:val="0"/>
          <w:sz w:val="24"/>
          <w:szCs w:val="24"/>
        </w:rPr>
        <w:t>认可的第三方检验试验</w:t>
      </w:r>
      <w:r>
        <w:rPr>
          <w:rFonts w:hint="eastAsia" w:ascii="宋体" w:hAnsi="宋体" w:eastAsia="宋体"/>
          <w:b w:val="0"/>
          <w:bCs w:val="0"/>
          <w:kern w:val="0"/>
          <w:sz w:val="24"/>
          <w:szCs w:val="24"/>
        </w:rPr>
        <w:t>机构出具</w:t>
      </w:r>
      <w:r>
        <w:rPr>
          <w:rFonts w:ascii="宋体" w:hAnsi="宋体" w:eastAsia="宋体"/>
          <w:b w:val="0"/>
          <w:bCs w:val="0"/>
          <w:kern w:val="0"/>
          <w:sz w:val="24"/>
          <w:szCs w:val="24"/>
        </w:rPr>
        <w:t>的检测报告为最终结果</w:t>
      </w:r>
      <w:r>
        <w:rPr>
          <w:rFonts w:hint="eastAsia" w:ascii="宋体" w:hAnsi="宋体" w:eastAsia="宋体"/>
          <w:b w:val="0"/>
          <w:bCs w:val="0"/>
          <w:kern w:val="0"/>
          <w:sz w:val="24"/>
          <w:szCs w:val="24"/>
        </w:rPr>
        <w:t>（但该结果不能免除乙方所应承担的货物质量责任），如</w:t>
      </w:r>
      <w:r>
        <w:rPr>
          <w:rFonts w:ascii="宋体" w:hAnsi="宋体" w:eastAsia="宋体"/>
          <w:b w:val="0"/>
          <w:bCs w:val="0"/>
          <w:kern w:val="0"/>
          <w:sz w:val="24"/>
          <w:szCs w:val="24"/>
        </w:rPr>
        <w:t>质量认定</w:t>
      </w:r>
      <w:r>
        <w:rPr>
          <w:rFonts w:hint="eastAsia" w:ascii="宋体" w:hAnsi="宋体" w:eastAsia="宋体"/>
          <w:b w:val="0"/>
          <w:bCs w:val="0"/>
          <w:kern w:val="0"/>
          <w:sz w:val="24"/>
          <w:szCs w:val="24"/>
        </w:rPr>
        <w:t>后</w:t>
      </w:r>
      <w:r>
        <w:rPr>
          <w:rFonts w:ascii="宋体" w:hAnsi="宋体" w:eastAsia="宋体"/>
          <w:b w:val="0"/>
          <w:bCs w:val="0"/>
          <w:kern w:val="0"/>
          <w:sz w:val="24"/>
          <w:szCs w:val="24"/>
        </w:rPr>
        <w:t>仍为</w:t>
      </w:r>
      <w:r>
        <w:rPr>
          <w:rFonts w:hint="eastAsia" w:ascii="宋体" w:hAnsi="宋体" w:eastAsia="宋体"/>
          <w:b w:val="0"/>
          <w:bCs w:val="0"/>
          <w:kern w:val="0"/>
          <w:sz w:val="24"/>
          <w:szCs w:val="24"/>
        </w:rPr>
        <w:t>不</w:t>
      </w:r>
      <w:r>
        <w:rPr>
          <w:rFonts w:ascii="宋体" w:hAnsi="宋体" w:eastAsia="宋体"/>
          <w:b w:val="0"/>
          <w:bCs w:val="0"/>
          <w:kern w:val="0"/>
          <w:sz w:val="24"/>
          <w:szCs w:val="24"/>
        </w:rPr>
        <w:t>合格，</w:t>
      </w:r>
      <w:r>
        <w:rPr>
          <w:rFonts w:hint="eastAsia" w:ascii="宋体" w:hAnsi="宋体" w:eastAsia="宋体"/>
          <w:b w:val="0"/>
          <w:bCs w:val="0"/>
          <w:kern w:val="0"/>
          <w:sz w:val="24"/>
          <w:szCs w:val="24"/>
        </w:rPr>
        <w:t>检测</w:t>
      </w:r>
      <w:r>
        <w:rPr>
          <w:rFonts w:ascii="宋体" w:hAnsi="宋体" w:eastAsia="宋体"/>
          <w:b w:val="0"/>
          <w:bCs w:val="0"/>
          <w:kern w:val="0"/>
          <w:sz w:val="24"/>
          <w:szCs w:val="24"/>
        </w:rPr>
        <w:t>费用</w:t>
      </w:r>
      <w:r>
        <w:rPr>
          <w:rFonts w:hint="eastAsia" w:ascii="宋体" w:hAnsi="宋体" w:eastAsia="宋体"/>
          <w:b w:val="0"/>
          <w:bCs w:val="0"/>
          <w:kern w:val="0"/>
          <w:sz w:val="24"/>
          <w:szCs w:val="24"/>
        </w:rPr>
        <w:t>由乙</w:t>
      </w:r>
      <w:r>
        <w:rPr>
          <w:rFonts w:ascii="宋体" w:hAnsi="宋体" w:eastAsia="宋体"/>
          <w:b w:val="0"/>
          <w:bCs w:val="0"/>
          <w:kern w:val="0"/>
          <w:sz w:val="24"/>
          <w:szCs w:val="24"/>
        </w:rPr>
        <w:t>方承担</w:t>
      </w:r>
      <w:r>
        <w:rPr>
          <w:rFonts w:hint="eastAsia" w:ascii="宋体" w:hAnsi="宋体" w:eastAsia="宋体"/>
          <w:b w:val="0"/>
          <w:bCs w:val="0"/>
          <w:kern w:val="0"/>
          <w:sz w:val="24"/>
          <w:szCs w:val="24"/>
        </w:rPr>
        <w:t>。如因货物质量造成甲方返工的，乙方承担由此给甲方带来的返工损失，且甲方保留向乙方追索的权利。</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接到甲方不合格通知</w:t>
      </w:r>
      <w:r>
        <w:rPr>
          <w:rFonts w:hint="eastAsia" w:ascii="宋体" w:hAnsi="宋体" w:eastAsia="宋体"/>
          <w:b w:val="0"/>
          <w:bCs w:val="0"/>
          <w:kern w:val="0"/>
          <w:sz w:val="24"/>
          <w:szCs w:val="24"/>
        </w:rPr>
        <w:t>3日历天后乙方</w:t>
      </w:r>
      <w:r>
        <w:rPr>
          <w:rFonts w:ascii="宋体" w:hAnsi="宋体" w:eastAsia="宋体"/>
          <w:b w:val="0"/>
          <w:bCs w:val="0"/>
          <w:kern w:val="0"/>
          <w:sz w:val="24"/>
          <w:szCs w:val="24"/>
        </w:rPr>
        <w:t>未递交异议申请或递交异议申请后经第三方检验试验机构</w:t>
      </w:r>
      <w:r>
        <w:rPr>
          <w:rFonts w:hint="eastAsia" w:ascii="宋体" w:hAnsi="宋体" w:eastAsia="宋体"/>
          <w:b w:val="0"/>
          <w:bCs w:val="0"/>
          <w:kern w:val="0"/>
          <w:sz w:val="24"/>
          <w:szCs w:val="24"/>
        </w:rPr>
        <w:t>认定</w:t>
      </w:r>
      <w:r>
        <w:rPr>
          <w:rFonts w:ascii="宋体" w:hAnsi="宋体" w:eastAsia="宋体"/>
          <w:b w:val="0"/>
          <w:bCs w:val="0"/>
          <w:kern w:val="0"/>
          <w:sz w:val="24"/>
          <w:szCs w:val="24"/>
        </w:rPr>
        <w:t>仍为不合格</w:t>
      </w:r>
      <w:r>
        <w:rPr>
          <w:rFonts w:hint="eastAsia" w:ascii="宋体" w:hAnsi="宋体" w:eastAsia="宋体"/>
          <w:b w:val="0"/>
          <w:bCs w:val="0"/>
          <w:kern w:val="0"/>
          <w:sz w:val="24"/>
          <w:szCs w:val="24"/>
        </w:rPr>
        <w:t>的</w:t>
      </w:r>
      <w:r>
        <w:rPr>
          <w:rFonts w:ascii="宋体" w:hAnsi="宋体" w:eastAsia="宋体"/>
          <w:b w:val="0"/>
          <w:bCs w:val="0"/>
          <w:kern w:val="0"/>
          <w:sz w:val="24"/>
          <w:szCs w:val="24"/>
        </w:rPr>
        <w:t>，乙方</w:t>
      </w:r>
      <w:r>
        <w:rPr>
          <w:rFonts w:hint="eastAsia" w:ascii="宋体" w:hAnsi="宋体" w:eastAsia="宋体"/>
          <w:b w:val="0"/>
          <w:bCs w:val="0"/>
          <w:kern w:val="0"/>
          <w:sz w:val="24"/>
          <w:szCs w:val="24"/>
        </w:rPr>
        <w:t>须在7日历天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自行将不合格</w:t>
      </w:r>
      <w:r>
        <w:rPr>
          <w:rFonts w:ascii="宋体" w:hAnsi="宋体" w:eastAsia="宋体"/>
          <w:b w:val="0"/>
          <w:bCs w:val="0"/>
          <w:kern w:val="0"/>
          <w:sz w:val="24"/>
          <w:szCs w:val="24"/>
        </w:rPr>
        <w:t>的货物清运出施工现场</w:t>
      </w:r>
      <w:r>
        <w:rPr>
          <w:rFonts w:hint="eastAsia" w:ascii="宋体" w:hAnsi="宋体" w:eastAsia="宋体"/>
          <w:b w:val="0"/>
          <w:bCs w:val="0"/>
          <w:kern w:val="0"/>
          <w:sz w:val="24"/>
          <w:szCs w:val="24"/>
        </w:rPr>
        <w:t>，相关</w:t>
      </w:r>
      <w:r>
        <w:rPr>
          <w:rFonts w:ascii="宋体" w:hAnsi="宋体" w:eastAsia="宋体"/>
          <w:b w:val="0"/>
          <w:bCs w:val="0"/>
          <w:kern w:val="0"/>
          <w:sz w:val="24"/>
          <w:szCs w:val="24"/>
        </w:rPr>
        <w:t>费用由乙方承担。</w:t>
      </w:r>
      <w:r>
        <w:rPr>
          <w:rFonts w:hint="eastAsia" w:ascii="宋体" w:hAnsi="宋体" w:eastAsia="宋体"/>
          <w:b w:val="0"/>
          <w:bCs w:val="0"/>
          <w:kern w:val="0"/>
          <w:sz w:val="24"/>
          <w:szCs w:val="24"/>
        </w:rPr>
        <w:t>如乙方</w:t>
      </w:r>
      <w:r>
        <w:rPr>
          <w:rFonts w:ascii="宋体" w:hAnsi="宋体" w:eastAsia="宋体"/>
          <w:b w:val="0"/>
          <w:bCs w:val="0"/>
          <w:kern w:val="0"/>
          <w:sz w:val="24"/>
          <w:szCs w:val="24"/>
        </w:rPr>
        <w:t>在</w:t>
      </w:r>
      <w:r>
        <w:rPr>
          <w:rFonts w:hint="eastAsia" w:ascii="宋体" w:hAnsi="宋体" w:eastAsia="宋体"/>
          <w:b w:val="0"/>
          <w:bCs w:val="0"/>
          <w:kern w:val="0"/>
          <w:sz w:val="24"/>
          <w:szCs w:val="24"/>
        </w:rPr>
        <w:t>7日历天后</w:t>
      </w:r>
      <w:r>
        <w:rPr>
          <w:rFonts w:ascii="宋体" w:hAnsi="宋体" w:eastAsia="宋体"/>
          <w:b w:val="0"/>
          <w:bCs w:val="0"/>
          <w:kern w:val="0"/>
          <w:sz w:val="24"/>
          <w:szCs w:val="24"/>
        </w:rPr>
        <w:t>仍不自行清运的话，</w:t>
      </w:r>
      <w:r>
        <w:rPr>
          <w:rFonts w:hint="eastAsia" w:ascii="宋体" w:hAnsi="宋体" w:eastAsia="宋体"/>
          <w:b w:val="0"/>
          <w:bCs w:val="0"/>
          <w:kern w:val="0"/>
          <w:sz w:val="24"/>
          <w:szCs w:val="24"/>
        </w:rPr>
        <w:t>甲方有权</w:t>
      </w:r>
      <w:r>
        <w:rPr>
          <w:rFonts w:ascii="宋体" w:hAnsi="宋体" w:eastAsia="宋体"/>
          <w:b w:val="0"/>
          <w:bCs w:val="0"/>
          <w:kern w:val="0"/>
          <w:sz w:val="24"/>
          <w:szCs w:val="24"/>
        </w:rPr>
        <w:t>将</w:t>
      </w:r>
      <w:r>
        <w:rPr>
          <w:rFonts w:hint="eastAsia" w:ascii="宋体" w:hAnsi="宋体" w:eastAsia="宋体"/>
          <w:b w:val="0"/>
          <w:bCs w:val="0"/>
          <w:kern w:val="0"/>
          <w:sz w:val="24"/>
          <w:szCs w:val="24"/>
        </w:rPr>
        <w:t>对</w:t>
      </w:r>
      <w:r>
        <w:rPr>
          <w:rFonts w:ascii="宋体" w:hAnsi="宋体" w:eastAsia="宋体"/>
          <w:b w:val="0"/>
          <w:bCs w:val="0"/>
          <w:kern w:val="0"/>
          <w:sz w:val="24"/>
          <w:szCs w:val="24"/>
        </w:rPr>
        <w:t>不合格的货物进行处理，且甲方不为此承担任何费用和责任</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若乙方所供货物虽</w:t>
      </w:r>
      <w:r>
        <w:rPr>
          <w:rFonts w:ascii="宋体" w:hAnsi="宋体" w:eastAsia="宋体"/>
          <w:b w:val="0"/>
          <w:bCs w:val="0"/>
          <w:kern w:val="0"/>
          <w:sz w:val="24"/>
          <w:szCs w:val="24"/>
        </w:rPr>
        <w:t>经甲方</w:t>
      </w:r>
      <w:r>
        <w:rPr>
          <w:rFonts w:hint="eastAsia" w:ascii="宋体" w:hAnsi="宋体" w:eastAsia="宋体"/>
          <w:b w:val="0"/>
          <w:bCs w:val="0"/>
          <w:kern w:val="0"/>
          <w:sz w:val="24"/>
          <w:szCs w:val="24"/>
        </w:rPr>
        <w:t>质量验收合格，但在加工或使用过程中经政府相关部门抽检为不合格，乙方须无条件将不合格货物进行清退出场处理，并承担所有退场费用。甲方有权就此单方面解除合同，且乙方自愿承诺承担由此引起的甲方损失（如：停工、窝工、工期延误等）的一切费用。</w:t>
      </w:r>
    </w:p>
    <w:p/>
    <w:p>
      <w:pPr>
        <w:pStyle w:val="2"/>
        <w:numPr>
          <w:ilvl w:val="0"/>
          <w:numId w:val="1"/>
        </w:numPr>
        <w:spacing w:beforeLines="0" w:afterLines="0" w:line="360" w:lineRule="auto"/>
        <w:ind w:left="0" w:firstLine="482" w:firstLineChars="200"/>
        <w:jc w:val="left"/>
      </w:pPr>
      <w:r>
        <w:rPr>
          <w:rFonts w:hint="eastAsia"/>
        </w:rPr>
        <w:t>结算与支付</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结算</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质量验收合格后</w:t>
      </w:r>
      <w:r>
        <w:rPr>
          <w:rFonts w:hint="eastAsia" w:ascii="宋体" w:hAnsi="宋体" w:eastAsia="宋体"/>
          <w:b w:val="0"/>
          <w:bCs w:val="0"/>
          <w:kern w:val="0"/>
          <w:sz w:val="24"/>
          <w:szCs w:val="24"/>
        </w:rPr>
        <w:t>7日历天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乙方应及时依据</w:t>
      </w:r>
      <w:r>
        <w:rPr>
          <w:rFonts w:ascii="宋体" w:hAnsi="宋体" w:eastAsia="宋体"/>
          <w:b w:val="0"/>
          <w:bCs w:val="0"/>
          <w:kern w:val="0"/>
          <w:sz w:val="24"/>
          <w:szCs w:val="24"/>
        </w:rPr>
        <w:t>双方签认的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入库单以及甲方的结算格式</w:t>
      </w:r>
      <w:r>
        <w:rPr>
          <w:rFonts w:hint="eastAsia" w:ascii="宋体" w:hAnsi="宋体" w:eastAsia="宋体"/>
          <w:b w:val="0"/>
          <w:bCs w:val="0"/>
          <w:kern w:val="0"/>
          <w:sz w:val="24"/>
          <w:szCs w:val="24"/>
        </w:rPr>
        <w:t>上报</w:t>
      </w:r>
      <w:r>
        <w:rPr>
          <w:rFonts w:ascii="宋体" w:hAnsi="宋体" w:eastAsia="宋体"/>
          <w:b w:val="0"/>
          <w:bCs w:val="0"/>
          <w:kern w:val="0"/>
          <w:sz w:val="24"/>
          <w:szCs w:val="24"/>
        </w:rPr>
        <w:t>结算</w:t>
      </w:r>
      <w:r>
        <w:rPr>
          <w:rFonts w:hint="eastAsia" w:ascii="宋体" w:hAnsi="宋体" w:eastAsia="宋体"/>
          <w:b w:val="0"/>
          <w:bCs w:val="0"/>
          <w:kern w:val="0"/>
          <w:sz w:val="24"/>
          <w:szCs w:val="24"/>
        </w:rPr>
        <w:t>书</w:t>
      </w:r>
      <w:r>
        <w:rPr>
          <w:rFonts w:ascii="宋体" w:hAnsi="宋体" w:eastAsia="宋体"/>
          <w:b w:val="0"/>
          <w:bCs w:val="0"/>
          <w:kern w:val="0"/>
          <w:sz w:val="24"/>
          <w:szCs w:val="24"/>
        </w:rPr>
        <w:t>，</w:t>
      </w:r>
      <w:r>
        <w:rPr>
          <w:rFonts w:hint="eastAsia" w:ascii="宋体" w:hAnsi="宋体" w:eastAsia="宋体"/>
          <w:b w:val="0"/>
          <w:bCs w:val="0"/>
          <w:kern w:val="0"/>
          <w:sz w:val="24"/>
          <w:szCs w:val="24"/>
        </w:rPr>
        <w:t>待</w:t>
      </w:r>
      <w:r>
        <w:rPr>
          <w:rFonts w:ascii="宋体" w:hAnsi="宋体" w:eastAsia="宋体"/>
          <w:b w:val="0"/>
          <w:bCs w:val="0"/>
          <w:kern w:val="0"/>
          <w:sz w:val="24"/>
          <w:szCs w:val="24"/>
        </w:rPr>
        <w:t>甲方审</w:t>
      </w:r>
      <w:r>
        <w:rPr>
          <w:rFonts w:hint="eastAsia" w:ascii="宋体" w:hAnsi="宋体" w:eastAsia="宋体"/>
          <w:b w:val="0"/>
          <w:bCs w:val="0"/>
          <w:kern w:val="0"/>
          <w:sz w:val="24"/>
          <w:szCs w:val="24"/>
        </w:rPr>
        <w:t>批完毕</w:t>
      </w:r>
      <w:r>
        <w:rPr>
          <w:rFonts w:ascii="宋体" w:hAnsi="宋体" w:eastAsia="宋体"/>
          <w:b w:val="0"/>
          <w:bCs w:val="0"/>
          <w:kern w:val="0"/>
          <w:sz w:val="24"/>
          <w:szCs w:val="24"/>
        </w:rPr>
        <w:t>、双方签章后结算书生效</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ascii="宋体" w:hAnsi="宋体" w:eastAsia="宋体"/>
          <w:b w:val="0"/>
          <w:bCs w:val="0"/>
          <w:kern w:val="0"/>
          <w:sz w:val="24"/>
          <w:szCs w:val="24"/>
        </w:rPr>
        <w:t>如</w:t>
      </w:r>
      <w:r>
        <w:rPr>
          <w:rFonts w:hint="eastAsia" w:ascii="宋体" w:hAnsi="宋体" w:eastAsia="宋体"/>
          <w:b w:val="0"/>
          <w:bCs w:val="0"/>
          <w:kern w:val="0"/>
          <w:sz w:val="24"/>
          <w:szCs w:val="24"/>
        </w:rPr>
        <w:t>因</w:t>
      </w:r>
      <w:r>
        <w:rPr>
          <w:rFonts w:ascii="宋体" w:hAnsi="宋体" w:eastAsia="宋体"/>
          <w:b w:val="0"/>
          <w:bCs w:val="0"/>
          <w:kern w:val="0"/>
          <w:sz w:val="24"/>
          <w:szCs w:val="24"/>
        </w:rPr>
        <w:t>乙方原因造成结算滞后的</w:t>
      </w:r>
      <w:r>
        <w:rPr>
          <w:rFonts w:hint="eastAsia" w:ascii="宋体" w:hAnsi="宋体" w:eastAsia="宋体"/>
          <w:b w:val="0"/>
          <w:bCs w:val="0"/>
          <w:kern w:val="0"/>
          <w:sz w:val="24"/>
          <w:szCs w:val="24"/>
        </w:rPr>
        <w:t>由</w:t>
      </w:r>
      <w:r>
        <w:rPr>
          <w:rFonts w:ascii="宋体" w:hAnsi="宋体" w:eastAsia="宋体"/>
          <w:b w:val="0"/>
          <w:bCs w:val="0"/>
          <w:kern w:val="0"/>
          <w:sz w:val="24"/>
          <w:szCs w:val="24"/>
        </w:rPr>
        <w:t>乙方自行承担因此所造成的损失。</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若</w:t>
      </w:r>
      <w:r>
        <w:rPr>
          <w:rFonts w:ascii="宋体" w:hAnsi="宋体" w:eastAsia="宋体"/>
          <w:b w:val="0"/>
          <w:bCs w:val="0"/>
          <w:kern w:val="0"/>
          <w:sz w:val="24"/>
          <w:szCs w:val="24"/>
        </w:rPr>
        <w:t>乙方所供</w:t>
      </w:r>
      <w:r>
        <w:rPr>
          <w:rFonts w:hint="eastAsia" w:ascii="宋体" w:hAnsi="宋体" w:eastAsia="宋体"/>
          <w:b w:val="0"/>
          <w:bCs w:val="0"/>
          <w:kern w:val="0"/>
          <w:sz w:val="24"/>
          <w:szCs w:val="24"/>
        </w:rPr>
        <w:t>应</w:t>
      </w:r>
      <w:r>
        <w:rPr>
          <w:rFonts w:ascii="宋体" w:hAnsi="宋体" w:eastAsia="宋体"/>
          <w:b w:val="0"/>
          <w:bCs w:val="0"/>
          <w:kern w:val="0"/>
          <w:sz w:val="24"/>
          <w:szCs w:val="24"/>
        </w:rPr>
        <w:t>的货物</w:t>
      </w:r>
      <w:r>
        <w:rPr>
          <w:rFonts w:hint="eastAsia" w:ascii="宋体" w:hAnsi="宋体" w:eastAsia="宋体"/>
          <w:b w:val="0"/>
          <w:bCs w:val="0"/>
          <w:kern w:val="0"/>
          <w:sz w:val="24"/>
          <w:szCs w:val="24"/>
        </w:rPr>
        <w:t>质量、交货期限达不到约定要求的，在处理完成之前乙方无权要求办理</w:t>
      </w:r>
      <w:r>
        <w:rPr>
          <w:rFonts w:ascii="宋体" w:hAnsi="宋体" w:eastAsia="宋体"/>
          <w:b w:val="0"/>
          <w:bCs w:val="0"/>
          <w:kern w:val="0"/>
          <w:sz w:val="24"/>
          <w:szCs w:val="24"/>
        </w:rPr>
        <w:t>结算和</w:t>
      </w:r>
      <w:r>
        <w:rPr>
          <w:rFonts w:hint="eastAsia" w:ascii="宋体" w:hAnsi="宋体" w:eastAsia="宋体"/>
          <w:b w:val="0"/>
          <w:bCs w:val="0"/>
          <w:kern w:val="0"/>
          <w:sz w:val="24"/>
          <w:szCs w:val="24"/>
        </w:rPr>
        <w:t>支付任何款项。</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预付款</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额度：</w:t>
      </w:r>
      <w:r>
        <w:rPr>
          <w:rFonts w:hint="eastAsia" w:ascii="宋体" w:hAnsi="宋体" w:eastAsia="宋体"/>
          <w:b w:val="0"/>
          <w:bCs w:val="0"/>
          <w:kern w:val="0"/>
          <w:sz w:val="24"/>
          <w:szCs w:val="24"/>
        </w:rPr>
        <w:t>以本合同暂定</w:t>
      </w:r>
      <w:r>
        <w:rPr>
          <w:rFonts w:ascii="宋体" w:hAnsi="宋体" w:eastAsia="宋体"/>
          <w:b w:val="0"/>
          <w:bCs w:val="0"/>
          <w:kern w:val="0"/>
          <w:sz w:val="24"/>
          <w:szCs w:val="24"/>
        </w:rPr>
        <w:t>合同金额的</w:t>
      </w:r>
      <w:r>
        <w:rPr>
          <w:rFonts w:hint="eastAsia" w:ascii="宋体" w:hAnsi="宋体" w:eastAsia="宋体"/>
          <w:b w:val="0"/>
          <w:bCs w:val="0"/>
          <w:kern w:val="0"/>
          <w:sz w:val="24"/>
          <w:szCs w:val="24"/>
          <w:u w:val="single"/>
        </w:rPr>
        <w:t>0</w:t>
      </w:r>
      <w:r>
        <w:rPr>
          <w:rFonts w:ascii="宋体" w:hAnsi="宋体" w:eastAsia="宋体"/>
          <w:b w:val="0"/>
          <w:bCs w:val="0"/>
          <w:kern w:val="0"/>
          <w:sz w:val="24"/>
          <w:szCs w:val="24"/>
        </w:rPr>
        <w:t>%作为</w:t>
      </w:r>
      <w:r>
        <w:rPr>
          <w:rFonts w:hint="eastAsia" w:ascii="宋体" w:hAnsi="宋体" w:eastAsia="宋体"/>
          <w:b w:val="0"/>
          <w:bCs w:val="0"/>
          <w:kern w:val="0"/>
          <w:sz w:val="24"/>
          <w:szCs w:val="24"/>
        </w:rPr>
        <w:t>采购</w:t>
      </w:r>
      <w:r>
        <w:rPr>
          <w:rFonts w:ascii="宋体" w:hAnsi="宋体" w:eastAsia="宋体"/>
          <w:b w:val="0"/>
          <w:bCs w:val="0"/>
          <w:kern w:val="0"/>
          <w:sz w:val="24"/>
          <w:szCs w:val="24"/>
        </w:rPr>
        <w:t>预付款</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支付：</w:t>
      </w:r>
      <w:r>
        <w:rPr>
          <w:rFonts w:hint="eastAsia" w:ascii="宋体" w:hAnsi="宋体" w:eastAsia="宋体"/>
          <w:b w:val="0"/>
          <w:bCs w:val="0"/>
          <w:kern w:val="0"/>
          <w:sz w:val="24"/>
          <w:szCs w:val="24"/>
        </w:rPr>
        <w:t>甲方</w:t>
      </w:r>
      <w:r>
        <w:rPr>
          <w:rFonts w:ascii="宋体" w:hAnsi="宋体" w:eastAsia="宋体"/>
          <w:b w:val="0"/>
          <w:bCs w:val="0"/>
          <w:kern w:val="0"/>
          <w:sz w:val="24"/>
          <w:szCs w:val="24"/>
        </w:rPr>
        <w:t>在本合同</w:t>
      </w:r>
      <w:r>
        <w:rPr>
          <w:rFonts w:hint="eastAsia" w:ascii="宋体" w:hAnsi="宋体" w:eastAsia="宋体"/>
          <w:b w:val="0"/>
          <w:bCs w:val="0"/>
          <w:kern w:val="0"/>
          <w:sz w:val="24"/>
          <w:szCs w:val="24"/>
        </w:rPr>
        <w:t>生效且</w:t>
      </w:r>
      <w:r>
        <w:rPr>
          <w:rFonts w:ascii="宋体" w:hAnsi="宋体" w:eastAsia="宋体"/>
          <w:b w:val="0"/>
          <w:bCs w:val="0"/>
          <w:kern w:val="0"/>
          <w:sz w:val="24"/>
          <w:szCs w:val="24"/>
        </w:rPr>
        <w:t>收到乙方就此</w:t>
      </w:r>
      <w:r>
        <w:rPr>
          <w:rFonts w:hint="eastAsia" w:ascii="宋体" w:hAnsi="宋体" w:eastAsia="宋体"/>
          <w:b w:val="0"/>
          <w:bCs w:val="0"/>
          <w:kern w:val="0"/>
          <w:sz w:val="24"/>
          <w:szCs w:val="24"/>
        </w:rPr>
        <w:t>办理</w:t>
      </w:r>
      <w:r>
        <w:rPr>
          <w:rFonts w:ascii="宋体" w:hAnsi="宋体" w:eastAsia="宋体"/>
          <w:b w:val="0"/>
          <w:bCs w:val="0"/>
          <w:kern w:val="0"/>
          <w:sz w:val="24"/>
          <w:szCs w:val="24"/>
        </w:rPr>
        <w:t>的预付款保函</w:t>
      </w:r>
      <w:r>
        <w:rPr>
          <w:rFonts w:hint="eastAsia" w:ascii="宋体" w:hAnsi="宋体" w:eastAsia="宋体"/>
          <w:b w:val="0"/>
          <w:bCs w:val="0"/>
          <w:kern w:val="0"/>
          <w:sz w:val="24"/>
          <w:szCs w:val="24"/>
        </w:rPr>
        <w:t>后15个</w:t>
      </w:r>
      <w:r>
        <w:rPr>
          <w:rFonts w:ascii="宋体" w:hAnsi="宋体" w:eastAsia="宋体"/>
          <w:b w:val="0"/>
          <w:bCs w:val="0"/>
          <w:kern w:val="0"/>
          <w:sz w:val="24"/>
          <w:szCs w:val="24"/>
        </w:rPr>
        <w:t>工作日内</w:t>
      </w:r>
      <w:r>
        <w:rPr>
          <w:rFonts w:hint="eastAsia" w:ascii="宋体" w:hAnsi="宋体" w:eastAsia="宋体"/>
          <w:b w:val="0"/>
          <w:bCs w:val="0"/>
          <w:kern w:val="0"/>
          <w:sz w:val="24"/>
          <w:szCs w:val="24"/>
        </w:rPr>
        <w:t>向</w:t>
      </w:r>
      <w:r>
        <w:rPr>
          <w:rFonts w:ascii="宋体" w:hAnsi="宋体" w:eastAsia="宋体"/>
          <w:b w:val="0"/>
          <w:bCs w:val="0"/>
          <w:kern w:val="0"/>
          <w:sz w:val="24"/>
          <w:szCs w:val="24"/>
        </w:rPr>
        <w:t>乙方支付</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保函：乙方应在本合同生效</w:t>
      </w:r>
      <w:r>
        <w:rPr>
          <w:rFonts w:hint="eastAsia" w:ascii="宋体" w:hAnsi="宋体" w:eastAsia="宋体"/>
          <w:b w:val="0"/>
          <w:bCs w:val="0"/>
          <w:kern w:val="0"/>
          <w:sz w:val="24"/>
          <w:szCs w:val="24"/>
        </w:rPr>
        <w:t>后</w:t>
      </w:r>
      <w:r>
        <w:rPr>
          <w:rFonts w:ascii="宋体" w:hAnsi="宋体" w:eastAsia="宋体"/>
          <w:b w:val="0"/>
          <w:bCs w:val="0"/>
          <w:kern w:val="0"/>
          <w:sz w:val="24"/>
          <w:szCs w:val="24"/>
        </w:rPr>
        <w:t>20</w:t>
      </w:r>
      <w:r>
        <w:rPr>
          <w:rFonts w:hint="eastAsia" w:ascii="宋体" w:hAnsi="宋体" w:eastAsia="宋体"/>
          <w:b w:val="0"/>
          <w:bCs w:val="0"/>
          <w:kern w:val="0"/>
          <w:sz w:val="24"/>
          <w:szCs w:val="24"/>
        </w:rPr>
        <w:t>日历天</w:t>
      </w:r>
      <w:r>
        <w:rPr>
          <w:rFonts w:ascii="宋体" w:hAnsi="宋体" w:eastAsia="宋体"/>
          <w:b w:val="0"/>
          <w:bCs w:val="0"/>
          <w:kern w:val="0"/>
          <w:sz w:val="24"/>
          <w:szCs w:val="24"/>
        </w:rPr>
        <w:t>内向甲方提供相关预付款保函，且</w:t>
      </w:r>
      <w:r>
        <w:rPr>
          <w:rFonts w:hint="eastAsia" w:ascii="宋体" w:hAnsi="宋体" w:eastAsia="宋体"/>
          <w:b w:val="0"/>
          <w:bCs w:val="0"/>
          <w:kern w:val="0"/>
          <w:sz w:val="24"/>
          <w:szCs w:val="24"/>
        </w:rPr>
        <w:t>乙方</w:t>
      </w:r>
      <w:r>
        <w:rPr>
          <w:rFonts w:ascii="宋体" w:hAnsi="宋体" w:eastAsia="宋体"/>
          <w:b w:val="0"/>
          <w:bCs w:val="0"/>
          <w:kern w:val="0"/>
          <w:sz w:val="24"/>
          <w:szCs w:val="24"/>
        </w:rPr>
        <w:t>自行承担</w:t>
      </w:r>
      <w:r>
        <w:rPr>
          <w:rFonts w:hint="eastAsia" w:ascii="宋体" w:hAnsi="宋体" w:eastAsia="宋体"/>
          <w:b w:val="0"/>
          <w:bCs w:val="0"/>
          <w:kern w:val="0"/>
          <w:sz w:val="24"/>
          <w:szCs w:val="24"/>
        </w:rPr>
        <w:t>相关预付款</w:t>
      </w:r>
      <w:r>
        <w:rPr>
          <w:rFonts w:ascii="宋体" w:hAnsi="宋体" w:eastAsia="宋体"/>
          <w:b w:val="0"/>
          <w:bCs w:val="0"/>
          <w:kern w:val="0"/>
          <w:sz w:val="24"/>
          <w:szCs w:val="24"/>
        </w:rPr>
        <w:t>保函手续费。</w:t>
      </w:r>
      <w:r>
        <w:rPr>
          <w:rFonts w:hint="eastAsia" w:ascii="宋体" w:hAnsi="宋体" w:eastAsia="宋体"/>
          <w:b w:val="0"/>
          <w:bCs w:val="0"/>
          <w:kern w:val="0"/>
          <w:sz w:val="24"/>
          <w:szCs w:val="24"/>
        </w:rPr>
        <w:t>待</w:t>
      </w:r>
      <w:r>
        <w:rPr>
          <w:rFonts w:ascii="宋体" w:hAnsi="宋体" w:eastAsia="宋体"/>
          <w:b w:val="0"/>
          <w:bCs w:val="0"/>
          <w:kern w:val="0"/>
          <w:sz w:val="24"/>
          <w:szCs w:val="24"/>
        </w:rPr>
        <w:t>全部预付款抵扣完毕后</w:t>
      </w:r>
      <w:r>
        <w:rPr>
          <w:rFonts w:hint="eastAsia" w:ascii="宋体" w:hAnsi="宋体" w:eastAsia="宋体"/>
          <w:b w:val="0"/>
          <w:bCs w:val="0"/>
          <w:kern w:val="0"/>
          <w:sz w:val="24"/>
          <w:szCs w:val="24"/>
        </w:rPr>
        <w:t>7日历天</w:t>
      </w:r>
      <w:r>
        <w:rPr>
          <w:rFonts w:ascii="宋体" w:hAnsi="宋体" w:eastAsia="宋体"/>
          <w:b w:val="0"/>
          <w:bCs w:val="0"/>
          <w:kern w:val="0"/>
          <w:sz w:val="24"/>
          <w:szCs w:val="24"/>
        </w:rPr>
        <w:t>内甲方返还乙方递交的预付款保函。</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抵扣：在</w:t>
      </w:r>
      <w:r>
        <w:rPr>
          <w:rFonts w:hint="eastAsia" w:ascii="宋体" w:hAnsi="宋体" w:eastAsia="宋体"/>
          <w:b w:val="0"/>
          <w:bCs w:val="0"/>
          <w:kern w:val="0"/>
          <w:sz w:val="24"/>
          <w:szCs w:val="24"/>
        </w:rPr>
        <w:t>每次</w:t>
      </w:r>
      <w:r>
        <w:rPr>
          <w:rFonts w:ascii="宋体" w:hAnsi="宋体" w:eastAsia="宋体"/>
          <w:b w:val="0"/>
          <w:bCs w:val="0"/>
          <w:kern w:val="0"/>
          <w:sz w:val="24"/>
          <w:szCs w:val="24"/>
        </w:rPr>
        <w:t>结算支付时按当次</w:t>
      </w:r>
      <w:r>
        <w:rPr>
          <w:rFonts w:hint="eastAsia" w:ascii="宋体" w:hAnsi="宋体" w:eastAsia="宋体"/>
          <w:b w:val="0"/>
          <w:bCs w:val="0"/>
          <w:kern w:val="0"/>
          <w:sz w:val="24"/>
          <w:szCs w:val="24"/>
        </w:rPr>
        <w:t>结算</w:t>
      </w:r>
      <w:r>
        <w:rPr>
          <w:rFonts w:ascii="宋体" w:hAnsi="宋体" w:eastAsia="宋体"/>
          <w:b w:val="0"/>
          <w:bCs w:val="0"/>
          <w:kern w:val="0"/>
          <w:sz w:val="24"/>
          <w:szCs w:val="24"/>
        </w:rPr>
        <w:t>金额的</w:t>
      </w:r>
      <w:r>
        <w:rPr>
          <w:rFonts w:hint="eastAsia" w:ascii="宋体" w:hAnsi="宋体" w:eastAsia="宋体"/>
          <w:b w:val="0"/>
          <w:bCs w:val="0"/>
          <w:kern w:val="0"/>
          <w:sz w:val="24"/>
          <w:szCs w:val="24"/>
          <w:u w:val="single"/>
        </w:rPr>
        <w:t>/</w:t>
      </w:r>
      <w:r>
        <w:rPr>
          <w:rFonts w:ascii="宋体" w:hAnsi="宋体" w:eastAsia="宋体"/>
          <w:b w:val="0"/>
          <w:bCs w:val="0"/>
          <w:kern w:val="0"/>
          <w:sz w:val="24"/>
          <w:szCs w:val="24"/>
        </w:rPr>
        <w:t>%进行抵扣，</w:t>
      </w:r>
      <w:r>
        <w:rPr>
          <w:rFonts w:hint="eastAsia" w:ascii="宋体" w:hAnsi="宋体" w:eastAsia="宋体"/>
          <w:b w:val="0"/>
          <w:bCs w:val="0"/>
          <w:kern w:val="0"/>
          <w:sz w:val="24"/>
          <w:szCs w:val="24"/>
        </w:rPr>
        <w:t>至</w:t>
      </w:r>
      <w:r>
        <w:rPr>
          <w:rFonts w:ascii="宋体" w:hAnsi="宋体" w:eastAsia="宋体"/>
          <w:b w:val="0"/>
          <w:bCs w:val="0"/>
          <w:kern w:val="0"/>
          <w:sz w:val="24"/>
          <w:szCs w:val="24"/>
        </w:rPr>
        <w:t>累计结算金额达到本合同暂定合同金额的</w:t>
      </w:r>
      <w:r>
        <w:rPr>
          <w:rFonts w:hint="eastAsia" w:ascii="宋体" w:hAnsi="宋体" w:eastAsia="宋体"/>
          <w:b w:val="0"/>
          <w:bCs w:val="0"/>
          <w:kern w:val="0"/>
          <w:sz w:val="24"/>
          <w:szCs w:val="24"/>
          <w:u w:val="single"/>
        </w:rPr>
        <w:t>/</w:t>
      </w:r>
      <w:r>
        <w:rPr>
          <w:rFonts w:ascii="宋体" w:hAnsi="宋体" w:eastAsia="宋体"/>
          <w:b w:val="0"/>
          <w:bCs w:val="0"/>
          <w:kern w:val="0"/>
          <w:sz w:val="24"/>
          <w:szCs w:val="24"/>
        </w:rPr>
        <w:t>%时全部抵扣完毕</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预付款终止</w:t>
      </w:r>
      <w:r>
        <w:rPr>
          <w:rFonts w:ascii="宋体" w:hAnsi="宋体" w:eastAsia="宋体"/>
          <w:b w:val="0"/>
          <w:bCs w:val="0"/>
          <w:kern w:val="0"/>
          <w:sz w:val="24"/>
          <w:szCs w:val="24"/>
        </w:rPr>
        <w:t>：如</w:t>
      </w:r>
      <w:r>
        <w:rPr>
          <w:rFonts w:hint="eastAsia" w:ascii="宋体" w:hAnsi="宋体" w:eastAsia="宋体"/>
          <w:b w:val="0"/>
          <w:bCs w:val="0"/>
          <w:kern w:val="0"/>
          <w:sz w:val="24"/>
          <w:szCs w:val="24"/>
        </w:rPr>
        <w:t>乙方未按</w:t>
      </w:r>
      <w:r>
        <w:rPr>
          <w:rFonts w:ascii="宋体" w:hAnsi="宋体" w:eastAsia="宋体"/>
          <w:b w:val="0"/>
          <w:bCs w:val="0"/>
          <w:kern w:val="0"/>
          <w:sz w:val="24"/>
          <w:szCs w:val="24"/>
        </w:rPr>
        <w:t>本合同约定向甲方递交相应预付款保函时，除非得到甲方同意，</w:t>
      </w:r>
      <w:r>
        <w:rPr>
          <w:rFonts w:hint="eastAsia" w:ascii="宋体" w:hAnsi="宋体" w:eastAsia="宋体"/>
          <w:b w:val="0"/>
          <w:bCs w:val="0"/>
          <w:kern w:val="0"/>
          <w:sz w:val="24"/>
          <w:szCs w:val="24"/>
        </w:rPr>
        <w:t>否则</w:t>
      </w:r>
      <w:r>
        <w:rPr>
          <w:rFonts w:ascii="宋体" w:hAnsi="宋体" w:eastAsia="宋体"/>
          <w:b w:val="0"/>
          <w:bCs w:val="0"/>
          <w:kern w:val="0"/>
          <w:sz w:val="24"/>
          <w:szCs w:val="24"/>
        </w:rPr>
        <w:t>甲方有权不予支付，同时</w:t>
      </w:r>
      <w:r>
        <w:rPr>
          <w:rFonts w:hint="eastAsia" w:ascii="宋体" w:hAnsi="宋体" w:eastAsia="宋体"/>
          <w:b w:val="0"/>
          <w:bCs w:val="0"/>
          <w:kern w:val="0"/>
          <w:sz w:val="24"/>
          <w:szCs w:val="24"/>
        </w:rPr>
        <w:t>本合同</w:t>
      </w:r>
      <w:r>
        <w:rPr>
          <w:rFonts w:ascii="宋体" w:hAnsi="宋体" w:eastAsia="宋体"/>
          <w:b w:val="0"/>
          <w:bCs w:val="0"/>
          <w:kern w:val="0"/>
          <w:sz w:val="24"/>
          <w:szCs w:val="24"/>
        </w:rPr>
        <w:t>中</w:t>
      </w:r>
      <w:r>
        <w:rPr>
          <w:rFonts w:hint="eastAsia" w:ascii="宋体" w:hAnsi="宋体" w:eastAsia="宋体"/>
          <w:b w:val="0"/>
          <w:bCs w:val="0"/>
          <w:kern w:val="0"/>
          <w:sz w:val="24"/>
          <w:szCs w:val="24"/>
        </w:rPr>
        <w:t>相关</w:t>
      </w:r>
      <w:r>
        <w:rPr>
          <w:rFonts w:ascii="宋体" w:hAnsi="宋体" w:eastAsia="宋体"/>
          <w:b w:val="0"/>
          <w:bCs w:val="0"/>
          <w:kern w:val="0"/>
          <w:sz w:val="24"/>
          <w:szCs w:val="24"/>
        </w:rPr>
        <w:t>预付款条款就此作废。</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ascii="宋体" w:hAnsi="宋体"/>
          <w:bCs w:val="0"/>
          <w:color w:val="auto"/>
          <w:kern w:val="0"/>
          <w:sz w:val="24"/>
          <w:szCs w:val="24"/>
        </w:rPr>
      </w:pPr>
      <w:r>
        <w:rPr>
          <w:rFonts w:hint="eastAsia" w:ascii="宋体" w:hAnsi="宋体"/>
          <w:bCs w:val="0"/>
          <w:color w:val="auto"/>
          <w:kern w:val="0"/>
          <w:sz w:val="24"/>
          <w:szCs w:val="24"/>
        </w:rPr>
        <w:t>支付</w:t>
      </w:r>
    </w:p>
    <w:p>
      <w:pPr>
        <w:pStyle w:val="4"/>
        <w:keepNext w:val="0"/>
        <w:keepLines w:val="0"/>
        <w:numPr>
          <w:ilvl w:val="0"/>
          <w:numId w:val="0"/>
        </w:numPr>
        <w:tabs>
          <w:tab w:val="left" w:pos="1080"/>
          <w:tab w:val="clear" w:pos="1475"/>
        </w:tabs>
        <w:adjustRightInd w:val="0"/>
        <w:spacing w:before="0" w:after="0" w:line="360" w:lineRule="auto"/>
        <w:jc w:val="left"/>
        <w:textAlignment w:val="baseline"/>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 xml:space="preserve">7.3.1本合同执行 </w:t>
      </w:r>
      <w:r>
        <w:rPr>
          <w:rFonts w:hint="eastAsia" w:ascii="宋体" w:hAnsi="宋体" w:eastAsia="宋体" w:cs="Times New Roman"/>
          <w:b w:val="0"/>
          <w:bCs w:val="0"/>
          <w:color w:val="auto"/>
          <w:kern w:val="0"/>
          <w:sz w:val="24"/>
          <w:szCs w:val="24"/>
          <w:u w:val="single"/>
          <w:lang w:val="en-US" w:eastAsia="zh-CN" w:bidi="ar-SA"/>
        </w:rPr>
        <w:t xml:space="preserve"> 乙方先供货，甲方后付款的方式 </w:t>
      </w:r>
      <w:r>
        <w:rPr>
          <w:rFonts w:hint="eastAsia" w:ascii="宋体" w:hAnsi="宋体" w:eastAsia="宋体" w:cs="Times New Roman"/>
          <w:b w:val="0"/>
          <w:bCs w:val="0"/>
          <w:color w:val="auto"/>
          <w:kern w:val="0"/>
          <w:sz w:val="24"/>
          <w:szCs w:val="24"/>
          <w:lang w:val="en-US" w:eastAsia="zh-CN" w:bidi="ar-SA"/>
        </w:rPr>
        <w:t xml:space="preserve"> ；价格</w:t>
      </w:r>
      <w:r>
        <w:rPr>
          <w:rFonts w:hint="eastAsia" w:ascii="宋体" w:hAnsi="宋体" w:eastAsia="宋体" w:cs="Times New Roman"/>
          <w:b w:val="0"/>
          <w:bCs w:val="0"/>
          <w:color w:val="auto"/>
          <w:kern w:val="0"/>
          <w:sz w:val="24"/>
          <w:szCs w:val="24"/>
          <w:u w:val="single"/>
          <w:lang w:val="en-US" w:eastAsia="zh-CN" w:bidi="ar-SA"/>
        </w:rPr>
        <w:t xml:space="preserve"> 包含采购、仓储、装卸、运输、落地、税费等一切费用，其单价为含税综合单价 </w:t>
      </w:r>
      <w:r>
        <w:rPr>
          <w:rFonts w:hint="eastAsia" w:ascii="宋体" w:hAnsi="宋体" w:eastAsia="宋体" w:cs="Times New Roman"/>
          <w:b w:val="0"/>
          <w:bCs w:val="0"/>
          <w:color w:val="auto"/>
          <w:kern w:val="0"/>
          <w:sz w:val="24"/>
          <w:szCs w:val="24"/>
          <w:lang w:val="en-US" w:eastAsia="zh-CN" w:bidi="ar-SA"/>
        </w:rPr>
        <w:t>；付款期限为：</w:t>
      </w:r>
      <w:r>
        <w:rPr>
          <w:rFonts w:hint="eastAsia" w:ascii="宋体" w:hAnsi="宋体" w:eastAsia="宋体" w:cs="Times New Roman"/>
          <w:b w:val="0"/>
          <w:bCs w:val="0"/>
          <w:color w:val="auto"/>
          <w:kern w:val="0"/>
          <w:sz w:val="24"/>
          <w:szCs w:val="24"/>
          <w:highlight w:val="yellow"/>
          <w:lang w:val="en-US" w:eastAsia="zh-CN" w:bidi="ar-SA"/>
        </w:rPr>
        <w:t>货到现场验收复试合格并对账签认后视业主拨款情况3个月内付清</w:t>
      </w:r>
      <w:r>
        <w:rPr>
          <w:rFonts w:hint="eastAsia" w:ascii="宋体" w:hAnsi="宋体" w:eastAsia="宋体" w:cs="Times New Roman"/>
          <w:b w:val="0"/>
          <w:bCs w:val="0"/>
          <w:color w:val="auto"/>
          <w:kern w:val="0"/>
          <w:sz w:val="24"/>
          <w:szCs w:val="24"/>
          <w:lang w:val="en-US" w:eastAsia="zh-CN" w:bidi="ar-SA"/>
        </w:rPr>
        <w:t>。</w:t>
      </w:r>
    </w:p>
    <w:p>
      <w:pPr>
        <w:pStyle w:val="3"/>
        <w:keepNext w:val="0"/>
        <w:keepLines w:val="0"/>
        <w:numPr>
          <w:ilvl w:val="1"/>
          <w:numId w:val="0"/>
        </w:numPr>
        <w:tabs>
          <w:tab w:val="left" w:pos="1080"/>
          <w:tab w:val="clear" w:pos="3545"/>
        </w:tabs>
        <w:adjustRightInd w:val="0"/>
        <w:spacing w:before="0" w:after="0" w:line="360" w:lineRule="auto"/>
        <w:ind w:left="-25" w:leftChars="-12" w:firstLine="0" w:firstLineChars="0"/>
        <w:textAlignment w:val="baseline"/>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 xml:space="preserve">7.3.2乙方应在 </w:t>
      </w:r>
      <w:r>
        <w:rPr>
          <w:rFonts w:hint="eastAsia" w:ascii="宋体" w:hAnsi="宋体" w:eastAsia="宋体" w:cs="Times New Roman"/>
          <w:b w:val="0"/>
          <w:bCs w:val="0"/>
          <w:color w:val="auto"/>
          <w:kern w:val="0"/>
          <w:sz w:val="24"/>
          <w:szCs w:val="24"/>
          <w:u w:val="single"/>
          <w:lang w:val="en-US" w:eastAsia="zh-CN" w:bidi="ar-SA"/>
        </w:rPr>
        <w:t xml:space="preserve">  </w:t>
      </w:r>
      <w:r>
        <w:rPr>
          <w:rFonts w:hint="eastAsia" w:ascii="宋体" w:hAnsi="宋体" w:cs="Times New Roman"/>
          <w:b w:val="0"/>
          <w:bCs w:val="0"/>
          <w:color w:val="auto"/>
          <w:kern w:val="0"/>
          <w:sz w:val="24"/>
          <w:szCs w:val="24"/>
          <w:u w:val="single"/>
          <w:lang w:val="en-US" w:eastAsia="zh-CN" w:bidi="ar-SA"/>
        </w:rPr>
        <w:t>物品</w:t>
      </w:r>
      <w:r>
        <w:rPr>
          <w:rFonts w:hint="eastAsia" w:ascii="宋体" w:hAnsi="宋体" w:eastAsia="宋体" w:cs="Times New Roman"/>
          <w:b w:val="0"/>
          <w:bCs w:val="0"/>
          <w:color w:val="auto"/>
          <w:kern w:val="0"/>
          <w:sz w:val="24"/>
          <w:szCs w:val="24"/>
          <w:u w:val="single"/>
          <w:lang w:val="en-US" w:eastAsia="zh-CN" w:bidi="ar-SA"/>
        </w:rPr>
        <w:t>运至现场并卸货完成后与甲方施工现场相关人员进行对账签认，以现场复试合格的实收数量为准</w:t>
      </w:r>
      <w:r>
        <w:rPr>
          <w:rFonts w:hint="eastAsia" w:ascii="宋体" w:hAnsi="宋体" w:eastAsia="宋体" w:cs="Times New Roman"/>
          <w:b w:val="0"/>
          <w:bCs w:val="0"/>
          <w:color w:val="auto"/>
          <w:kern w:val="0"/>
          <w:sz w:val="24"/>
          <w:szCs w:val="24"/>
          <w:lang w:val="en-US" w:eastAsia="zh-CN" w:bidi="ar-SA"/>
        </w:rPr>
        <w:t>，否则，视为乙方自动放弃对该时期所供应货物的结算权及相应债权。</w:t>
      </w:r>
    </w:p>
    <w:p>
      <w:pPr>
        <w:pStyle w:val="3"/>
        <w:keepNext w:val="0"/>
        <w:keepLines w:val="0"/>
        <w:numPr>
          <w:ilvl w:val="1"/>
          <w:numId w:val="0"/>
        </w:numPr>
        <w:tabs>
          <w:tab w:val="left" w:pos="1080"/>
          <w:tab w:val="clear" w:pos="3545"/>
        </w:tabs>
        <w:adjustRightInd w:val="0"/>
        <w:spacing w:before="0" w:after="0" w:line="360" w:lineRule="auto"/>
        <w:ind w:left="-25" w:leftChars="-12" w:firstLine="0" w:firstLineChars="0"/>
        <w:textAlignment w:val="baseline"/>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7.3.3本合同涉及的所有计量支付、暂扣款项（如材料质保金）支付均由甲方支付到乙方在合同约定的银行账户，无特殊情况下，甲方不接受乙方提供的任何第三方银行账户或委托支付。</w:t>
      </w:r>
    </w:p>
    <w:p>
      <w:pPr>
        <w:pStyle w:val="3"/>
        <w:keepNext w:val="0"/>
        <w:keepLines w:val="0"/>
        <w:numPr>
          <w:ilvl w:val="1"/>
          <w:numId w:val="0"/>
        </w:numPr>
        <w:tabs>
          <w:tab w:val="left" w:pos="1080"/>
          <w:tab w:val="clear" w:pos="3545"/>
        </w:tabs>
        <w:adjustRightInd w:val="0"/>
        <w:spacing w:before="0" w:after="0" w:line="360" w:lineRule="auto"/>
        <w:textAlignment w:val="baseline"/>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7.3.4质量、交货期限达不到约定要求的，在处理完成之前乙方无权要求支付任何款项。</w:t>
      </w:r>
    </w:p>
    <w:p>
      <w:pPr>
        <w:numPr>
          <w:ilvl w:val="0"/>
          <w:numId w:val="0"/>
        </w:numPr>
        <w:tabs>
          <w:tab w:val="left" w:pos="1080"/>
        </w:tabs>
        <w:adjustRightInd w:val="0"/>
        <w:spacing w:line="360" w:lineRule="auto"/>
        <w:jc w:val="left"/>
        <w:textAlignment w:val="baseline"/>
        <w:rPr>
          <w:rFonts w:ascii="宋体" w:hAnsi="宋体"/>
          <w:color w:val="auto"/>
          <w:kern w:val="0"/>
          <w:sz w:val="24"/>
          <w:highlight w:val="none"/>
        </w:rPr>
      </w:pPr>
      <w:r>
        <w:rPr>
          <w:rFonts w:hint="eastAsia" w:ascii="宋体" w:hAnsi="宋体" w:eastAsia="宋体" w:cs="Times New Roman"/>
          <w:b w:val="0"/>
          <w:bCs w:val="0"/>
          <w:color w:val="auto"/>
          <w:kern w:val="0"/>
          <w:sz w:val="24"/>
          <w:szCs w:val="24"/>
          <w:lang w:val="en-US" w:eastAsia="zh-CN" w:bidi="ar-SA"/>
        </w:rPr>
        <w:t>7.3.5支付方式</w:t>
      </w:r>
      <w:r>
        <w:rPr>
          <w:rFonts w:ascii="宋体" w:hAnsi="宋体"/>
          <w:color w:val="auto"/>
          <w:kern w:val="0"/>
          <w:sz w:val="24"/>
          <w:highlight w:val="none"/>
        </w:rPr>
        <w:t>：</w:t>
      </w:r>
      <w:r>
        <w:rPr>
          <w:rFonts w:hint="eastAsia" w:ascii="宋体" w:hAnsi="宋体"/>
          <w:color w:val="auto"/>
          <w:kern w:val="0"/>
          <w:sz w:val="24"/>
          <w:highlight w:val="none"/>
        </w:rPr>
        <w:t>上述款项甲方均以</w:t>
      </w:r>
      <w:r>
        <w:rPr>
          <w:rFonts w:hint="eastAsia" w:ascii="宋体" w:hAnsi="宋体"/>
          <w:color w:val="auto"/>
          <w:kern w:val="0"/>
          <w:sz w:val="24"/>
          <w:highlight w:val="none"/>
          <w:lang w:eastAsia="zh-CN"/>
        </w:rPr>
        <w:t>银行转账</w:t>
      </w:r>
      <w:r>
        <w:rPr>
          <w:rFonts w:hint="eastAsia" w:ascii="宋体" w:hAnsi="宋体"/>
          <w:color w:val="auto"/>
          <w:kern w:val="0"/>
          <w:sz w:val="24"/>
          <w:highlight w:val="none"/>
        </w:rPr>
        <w:t>的方式向乙方进行支付，乙方除按“</w:t>
      </w:r>
      <w:r>
        <w:rPr>
          <w:rFonts w:ascii="宋体" w:hAnsi="宋体"/>
          <w:color w:val="auto"/>
          <w:kern w:val="0"/>
          <w:sz w:val="24"/>
          <w:highlight w:val="none"/>
        </w:rPr>
        <w:t>7.4</w:t>
      </w:r>
      <w:r>
        <w:rPr>
          <w:rFonts w:hint="eastAsia" w:ascii="宋体" w:hAnsi="宋体"/>
          <w:color w:val="auto"/>
          <w:kern w:val="0"/>
          <w:sz w:val="24"/>
          <w:highlight w:val="none"/>
        </w:rPr>
        <w:t>增值税发票的提供”条款要求在接到甲方开具发票通知后10日历天内向甲方提供相应的增值税发票以外，还须向我方提供以下资料：①发票复印件两份，采用A4打印纸复印。②在国税（地税局）网上查验相应发票的真伪，将查询结果全屏打印在A4打印纸上（禁止截图打印），一式两份并加盖公司公章（或财务章）。③当付款金额超过人民币贰拾万元的，还须提供双方已签订合同的主要内容复印件一份（即印有合同金额和双方签字盖章的）。上述资料乙方须随发票原件一同指定专人（有法人委托书）送至甲方并办理相关手续，甲方将在10个工作日内完成发票真伪验证，如乙方未提供上述资料，甲方有权拒付。另外如甲方认为有需要（另行通知），乙方还须向甲方提供相应款项的完税凭证。</w:t>
      </w:r>
    </w:p>
    <w:p>
      <w:pPr>
        <w:pStyle w:val="4"/>
        <w:keepNext w:val="0"/>
        <w:keepLines w:val="0"/>
        <w:numPr>
          <w:ilvl w:val="0"/>
          <w:numId w:val="0"/>
        </w:numPr>
        <w:tabs>
          <w:tab w:val="left" w:pos="1080"/>
          <w:tab w:val="clear" w:pos="1475"/>
        </w:tabs>
        <w:adjustRightInd w:val="0"/>
        <w:spacing w:before="0" w:after="0" w:line="360" w:lineRule="auto"/>
        <w:ind w:firstLine="482" w:firstLineChars="200"/>
        <w:jc w:val="left"/>
        <w:textAlignment w:val="baseline"/>
        <w:rPr>
          <w:rFonts w:ascii="宋体" w:hAnsi="宋体" w:eastAsia="宋体"/>
          <w:b/>
          <w:bCs/>
          <w:kern w:val="0"/>
          <w:sz w:val="24"/>
          <w:szCs w:val="24"/>
        </w:rPr>
      </w:pPr>
      <w:r>
        <w:rPr>
          <w:rFonts w:hint="eastAsia" w:ascii="宋体" w:hAnsi="宋体" w:eastAsia="宋体"/>
          <w:b/>
          <w:bCs/>
          <w:kern w:val="0"/>
          <w:sz w:val="24"/>
          <w:szCs w:val="24"/>
          <w:lang w:val="en-US" w:eastAsia="zh-CN"/>
        </w:rPr>
        <w:t>7.4</w:t>
      </w:r>
      <w:r>
        <w:rPr>
          <w:rFonts w:hint="eastAsia" w:ascii="宋体" w:hAnsi="宋体" w:eastAsia="宋体"/>
          <w:b/>
          <w:bCs/>
          <w:kern w:val="0"/>
          <w:sz w:val="24"/>
          <w:szCs w:val="24"/>
        </w:rPr>
        <w:t>增值税发票的提供</w:t>
      </w:r>
    </w:p>
    <w:p>
      <w:pPr>
        <w:pStyle w:val="5"/>
        <w:keepNext w:val="0"/>
        <w:keepLines w:val="0"/>
        <w:numPr>
          <w:ilvl w:val="0"/>
          <w:numId w:val="0"/>
        </w:numPr>
        <w:tabs>
          <w:tab w:val="left" w:pos="1080"/>
          <w:tab w:val="clear" w:pos="851"/>
        </w:tabs>
        <w:adjustRightInd w:val="0"/>
        <w:spacing w:before="0" w:after="0" w:line="360" w:lineRule="auto"/>
        <w:jc w:val="left"/>
        <w:textAlignment w:val="baseline"/>
        <w:rPr>
          <w:rFonts w:ascii="宋体" w:hAnsi="宋体"/>
          <w:b w:val="0"/>
          <w:bCs w:val="0"/>
          <w:kern w:val="0"/>
          <w:sz w:val="24"/>
          <w:szCs w:val="24"/>
        </w:rPr>
      </w:pPr>
      <w:r>
        <w:rPr>
          <w:rFonts w:hint="eastAsia" w:ascii="宋体" w:hAnsi="宋体"/>
          <w:b w:val="0"/>
          <w:bCs w:val="0"/>
          <w:kern w:val="0"/>
          <w:sz w:val="24"/>
          <w:szCs w:val="24"/>
          <w:lang w:val="en-US" w:eastAsia="zh-CN"/>
        </w:rPr>
        <w:t>7.4.1</w:t>
      </w:r>
      <w:r>
        <w:rPr>
          <w:rFonts w:hint="eastAsia" w:ascii="宋体" w:hAnsi="宋体"/>
          <w:b w:val="0"/>
          <w:bCs w:val="0"/>
          <w:kern w:val="0"/>
          <w:sz w:val="24"/>
          <w:szCs w:val="24"/>
        </w:rPr>
        <w:t>每期支付前，乙方必须按双方确认的过程计量单或结算单，全额提供或开具并交付合规的增值税发票给甲方；在甲方收到乙方合规增值税发票并验证发票符合规定前，甲方不予支付当期款项。</w:t>
      </w:r>
    </w:p>
    <w:p>
      <w:pPr>
        <w:pStyle w:val="5"/>
        <w:keepNext w:val="0"/>
        <w:keepLines w:val="0"/>
        <w:numPr>
          <w:ilvl w:val="0"/>
          <w:numId w:val="0"/>
        </w:numPr>
        <w:tabs>
          <w:tab w:val="left" w:pos="1080"/>
          <w:tab w:val="clear" w:pos="851"/>
        </w:tabs>
        <w:adjustRightInd w:val="0"/>
        <w:spacing w:before="0" w:after="0" w:line="360" w:lineRule="auto"/>
        <w:jc w:val="left"/>
        <w:textAlignment w:val="baseline"/>
        <w:rPr>
          <w:rFonts w:ascii="宋体" w:hAnsi="宋体"/>
          <w:b w:val="0"/>
          <w:bCs w:val="0"/>
          <w:kern w:val="0"/>
          <w:sz w:val="24"/>
          <w:szCs w:val="24"/>
        </w:rPr>
      </w:pPr>
      <w:r>
        <w:rPr>
          <w:rFonts w:hint="eastAsia" w:ascii="宋体" w:hAnsi="宋体"/>
          <w:b w:val="0"/>
          <w:bCs w:val="0"/>
          <w:kern w:val="0"/>
          <w:sz w:val="24"/>
          <w:szCs w:val="24"/>
          <w:lang w:val="en-US" w:eastAsia="zh-CN"/>
        </w:rPr>
        <w:t>7.4.2</w:t>
      </w:r>
      <w:r>
        <w:rPr>
          <w:rFonts w:hint="eastAsia" w:ascii="宋体" w:hAnsi="宋体"/>
          <w:b w:val="0"/>
          <w:bCs w:val="0"/>
          <w:kern w:val="0"/>
          <w:sz w:val="24"/>
          <w:szCs w:val="24"/>
        </w:rPr>
        <w:t>乙方应对提供的发票的真实性、时效性负责。如因乙方提供发票不及时、交付发票或提供的发票不符合规定，乙方应负责更换、提供符合规定和本合同约定的发票。如因此给甲方造成损失的，乙方应承担赔偿责任，甲方有权从应付给甲方的款项中扣除；</w:t>
      </w:r>
    </w:p>
    <w:p>
      <w:pPr>
        <w:pStyle w:val="5"/>
        <w:keepNext w:val="0"/>
        <w:keepLines w:val="0"/>
        <w:numPr>
          <w:ilvl w:val="0"/>
          <w:numId w:val="0"/>
        </w:numPr>
        <w:tabs>
          <w:tab w:val="left" w:pos="1080"/>
          <w:tab w:val="clear" w:pos="851"/>
        </w:tabs>
        <w:adjustRightInd w:val="0"/>
        <w:spacing w:before="0" w:after="0" w:line="360" w:lineRule="auto"/>
        <w:jc w:val="left"/>
        <w:textAlignment w:val="baseline"/>
        <w:rPr>
          <w:rFonts w:hint="eastAsia" w:ascii="宋体" w:hAnsi="宋体" w:eastAsia="宋体"/>
          <w:b w:val="0"/>
          <w:bCs w:val="0"/>
          <w:kern w:val="0"/>
          <w:sz w:val="24"/>
          <w:szCs w:val="24"/>
          <w:lang w:eastAsia="zh-CN"/>
        </w:rPr>
      </w:pPr>
      <w:r>
        <w:rPr>
          <w:rFonts w:hint="eastAsia" w:ascii="宋体" w:hAnsi="宋体"/>
          <w:b w:val="0"/>
          <w:bCs w:val="0"/>
          <w:kern w:val="0"/>
          <w:sz w:val="24"/>
          <w:szCs w:val="24"/>
          <w:lang w:val="en-US" w:eastAsia="zh-CN"/>
        </w:rPr>
        <w:t>7.4.3</w:t>
      </w:r>
      <w:r>
        <w:rPr>
          <w:rFonts w:hint="eastAsia" w:ascii="宋体" w:hAnsi="宋体"/>
          <w:b w:val="0"/>
          <w:bCs w:val="0"/>
          <w:kern w:val="0"/>
          <w:sz w:val="24"/>
          <w:szCs w:val="24"/>
        </w:rPr>
        <w:t>如因乙方提供的发票而被税务机关调查，乙方应配合甲方做好调查、解释、说明工作</w:t>
      </w:r>
      <w:r>
        <w:rPr>
          <w:rFonts w:hint="eastAsia" w:ascii="宋体" w:hAnsi="宋体"/>
          <w:b w:val="0"/>
          <w:bCs w:val="0"/>
          <w:kern w:val="0"/>
          <w:sz w:val="24"/>
          <w:szCs w:val="24"/>
          <w:lang w:eastAsia="zh-CN"/>
        </w:rPr>
        <w:t>。</w:t>
      </w:r>
    </w:p>
    <w:p>
      <w:pPr>
        <w:pStyle w:val="5"/>
        <w:keepNext w:val="0"/>
        <w:keepLines w:val="0"/>
        <w:numPr>
          <w:ilvl w:val="0"/>
          <w:numId w:val="0"/>
        </w:numPr>
        <w:tabs>
          <w:tab w:val="left" w:pos="1080"/>
          <w:tab w:val="clear" w:pos="851"/>
        </w:tabs>
        <w:adjustRightInd w:val="0"/>
        <w:spacing w:before="0" w:after="0" w:line="360" w:lineRule="auto"/>
        <w:jc w:val="left"/>
        <w:textAlignment w:val="baseline"/>
        <w:rPr>
          <w:rFonts w:ascii="宋体" w:hAnsi="宋体"/>
          <w:b w:val="0"/>
          <w:bCs w:val="0"/>
          <w:kern w:val="0"/>
          <w:sz w:val="24"/>
          <w:szCs w:val="24"/>
        </w:rPr>
      </w:pPr>
      <w:r>
        <w:rPr>
          <w:rFonts w:hint="eastAsia" w:ascii="宋体" w:hAnsi="宋体"/>
          <w:b w:val="0"/>
          <w:bCs w:val="0"/>
          <w:kern w:val="0"/>
          <w:sz w:val="24"/>
          <w:szCs w:val="24"/>
          <w:lang w:val="en-US" w:eastAsia="zh-CN"/>
        </w:rPr>
        <w:t>7.4.4</w:t>
      </w:r>
      <w:r>
        <w:rPr>
          <w:rFonts w:hint="eastAsia" w:ascii="宋体" w:hAnsi="宋体"/>
          <w:b w:val="0"/>
          <w:bCs w:val="0"/>
          <w:kern w:val="0"/>
          <w:sz w:val="24"/>
          <w:szCs w:val="24"/>
        </w:rPr>
        <w:t>如果甲方获得开具汇总的发票,则乙方必须提供其防伪税控系统开具的《销售货物或者提供应税劳务清单》,并加盖发票专用章。如果甲方丢失增值税发票的发票联或抵扣联,则乙方必须向甲方提供发票记账联复印件及乙方主管税务机关出具的《丢失增值税专用发票已报税证明单》以及其他证明文件。</w:t>
      </w:r>
    </w:p>
    <w:p>
      <w:pPr>
        <w:pStyle w:val="5"/>
        <w:keepNext w:val="0"/>
        <w:keepLines w:val="0"/>
        <w:numPr>
          <w:ilvl w:val="0"/>
          <w:numId w:val="0"/>
        </w:numPr>
        <w:tabs>
          <w:tab w:val="left" w:pos="1080"/>
          <w:tab w:val="clear" w:pos="851"/>
        </w:tabs>
        <w:adjustRightInd w:val="0"/>
        <w:spacing w:before="0" w:after="0" w:line="360" w:lineRule="auto"/>
        <w:jc w:val="left"/>
        <w:textAlignment w:val="baseline"/>
        <w:rPr>
          <w:rFonts w:ascii="宋体" w:hAnsi="宋体"/>
          <w:b w:val="0"/>
          <w:bCs w:val="0"/>
          <w:kern w:val="0"/>
          <w:sz w:val="24"/>
          <w:szCs w:val="24"/>
        </w:rPr>
      </w:pPr>
      <w:r>
        <w:rPr>
          <w:rFonts w:hint="eastAsia" w:ascii="宋体" w:hAnsi="宋体"/>
          <w:b w:val="0"/>
          <w:bCs w:val="0"/>
          <w:kern w:val="0"/>
          <w:sz w:val="24"/>
          <w:szCs w:val="24"/>
          <w:lang w:val="en-US" w:eastAsia="zh-CN"/>
        </w:rPr>
        <w:t>7.4.5</w:t>
      </w:r>
      <w:r>
        <w:rPr>
          <w:rFonts w:hint="eastAsia" w:ascii="宋体" w:hAnsi="宋体"/>
          <w:b w:val="0"/>
          <w:bCs w:val="0"/>
          <w:kern w:val="0"/>
          <w:sz w:val="24"/>
          <w:szCs w:val="24"/>
        </w:rPr>
        <w:t>增值税发票备注栏要填写项目名称及项目所在省、市、县（区）。</w:t>
      </w:r>
    </w:p>
    <w:p>
      <w:pPr>
        <w:pStyle w:val="3"/>
        <w:keepNext w:val="0"/>
        <w:keepLines w:val="0"/>
        <w:tabs>
          <w:tab w:val="left" w:pos="1080"/>
          <w:tab w:val="left" w:pos="3119"/>
        </w:tabs>
        <w:adjustRightInd w:val="0"/>
        <w:spacing w:before="0" w:after="0" w:line="360" w:lineRule="auto"/>
        <w:ind w:left="0" w:firstLine="482" w:firstLineChars="200"/>
        <w:jc w:val="left"/>
        <w:textAlignment w:val="baseline"/>
        <w:rPr>
          <w:rFonts w:hint="default" w:ascii="宋体" w:hAnsi="宋体"/>
          <w:b/>
          <w:bCs/>
          <w:kern w:val="0"/>
          <w:sz w:val="24"/>
          <w:szCs w:val="24"/>
          <w:u w:val="single"/>
          <w:lang w:val="en-US"/>
        </w:rPr>
      </w:pPr>
      <w:r>
        <w:rPr>
          <w:rFonts w:hint="eastAsia" w:ascii="宋体" w:hAnsi="宋体"/>
          <w:bCs w:val="0"/>
          <w:kern w:val="0"/>
          <w:sz w:val="24"/>
          <w:szCs w:val="24"/>
        </w:rPr>
        <w:t>本工程项目名称为：</w:t>
      </w:r>
      <w:r>
        <w:rPr>
          <w:rFonts w:hint="eastAsia" w:ascii="宋体" w:hAnsi="宋体"/>
          <w:b/>
          <w:bCs/>
          <w:kern w:val="0"/>
          <w:sz w:val="24"/>
          <w:szCs w:val="24"/>
          <w:u w:val="single"/>
        </w:rPr>
        <w:t>北清路（京新高速~京承高速）快速化改造工程1#标段</w:t>
      </w:r>
      <w:r>
        <w:rPr>
          <w:rFonts w:hint="eastAsia" w:ascii="宋体" w:hAnsi="宋体"/>
          <w:b/>
          <w:bCs/>
          <w:kern w:val="0"/>
          <w:sz w:val="24"/>
          <w:szCs w:val="24"/>
          <w:u w:val="single"/>
          <w:lang w:eastAsia="zh-CN"/>
        </w:rPr>
        <w:t>（</w:t>
      </w:r>
      <w:r>
        <w:rPr>
          <w:rFonts w:hint="eastAsia" w:ascii="宋体" w:hAnsi="宋体"/>
          <w:b/>
          <w:bCs/>
          <w:kern w:val="0"/>
          <w:sz w:val="24"/>
          <w:szCs w:val="24"/>
          <w:u w:val="single"/>
          <w:lang w:val="en-US" w:eastAsia="zh-CN"/>
        </w:rPr>
        <w:t>三工区</w:t>
      </w:r>
      <w:r>
        <w:rPr>
          <w:rFonts w:hint="eastAsia" w:ascii="宋体" w:hAnsi="宋体"/>
          <w:b/>
          <w:bCs/>
          <w:kern w:val="0"/>
          <w:sz w:val="24"/>
          <w:szCs w:val="24"/>
          <w:u w:val="single"/>
          <w:lang w:eastAsia="zh-CN"/>
        </w:rPr>
        <w:t>）</w:t>
      </w:r>
    </w:p>
    <w:p>
      <w:pPr>
        <w:pStyle w:val="5"/>
        <w:keepNext w:val="0"/>
        <w:keepLines w:val="0"/>
        <w:adjustRightInd w:val="0"/>
        <w:spacing w:before="0" w:after="0" w:line="360" w:lineRule="auto"/>
        <w:ind w:left="480" w:firstLine="0"/>
        <w:jc w:val="left"/>
        <w:textAlignment w:val="baseline"/>
        <w:rPr>
          <w:rFonts w:hint="default" w:ascii="宋体" w:hAnsi="宋体" w:eastAsia="宋体"/>
          <w:bCs w:val="0"/>
          <w:kern w:val="0"/>
          <w:sz w:val="24"/>
          <w:szCs w:val="24"/>
          <w:lang w:val="en-US" w:eastAsia="zh-CN"/>
        </w:rPr>
      </w:pPr>
    </w:p>
    <w:p>
      <w:pPr>
        <w:pStyle w:val="5"/>
        <w:keepNext w:val="0"/>
        <w:keepLines w:val="0"/>
        <w:adjustRightInd w:val="0"/>
        <w:spacing w:before="0" w:after="0" w:line="360" w:lineRule="auto"/>
        <w:ind w:left="480" w:firstLine="0"/>
        <w:jc w:val="left"/>
        <w:textAlignment w:val="baseline"/>
        <w:rPr>
          <w:rFonts w:hint="eastAsia" w:ascii="宋体" w:hAnsi="宋体" w:eastAsia="宋体"/>
          <w:bCs w:val="0"/>
          <w:kern w:val="0"/>
          <w:sz w:val="24"/>
          <w:szCs w:val="24"/>
          <w:lang w:val="en-US" w:eastAsia="zh-CN"/>
        </w:rPr>
      </w:pPr>
      <w:r>
        <w:rPr>
          <w:rFonts w:hint="eastAsia" w:ascii="宋体" w:hAnsi="宋体"/>
          <w:bCs w:val="0"/>
          <w:kern w:val="0"/>
          <w:sz w:val="24"/>
          <w:szCs w:val="24"/>
        </w:rPr>
        <w:t>本工程项目所在地：北京市</w:t>
      </w:r>
      <w:r>
        <w:rPr>
          <w:rFonts w:hint="eastAsia" w:ascii="宋体" w:hAnsi="宋体"/>
          <w:bCs w:val="0"/>
          <w:kern w:val="0"/>
          <w:sz w:val="24"/>
          <w:szCs w:val="24"/>
          <w:lang w:eastAsia="zh-CN"/>
        </w:rPr>
        <w:t>北清路</w:t>
      </w:r>
    </w:p>
    <w:p>
      <w:pPr>
        <w:pStyle w:val="5"/>
        <w:keepNext w:val="0"/>
        <w:keepLines w:val="0"/>
        <w:numPr>
          <w:ilvl w:val="0"/>
          <w:numId w:val="0"/>
        </w:numPr>
        <w:tabs>
          <w:tab w:val="left" w:pos="1080"/>
          <w:tab w:val="clear" w:pos="851"/>
        </w:tabs>
        <w:adjustRightInd w:val="0"/>
        <w:spacing w:before="0" w:after="0" w:line="360" w:lineRule="auto"/>
        <w:jc w:val="left"/>
        <w:textAlignment w:val="baseline"/>
        <w:rPr>
          <w:rFonts w:ascii="宋体" w:hAnsi="宋体"/>
          <w:b w:val="0"/>
          <w:bCs w:val="0"/>
          <w:kern w:val="0"/>
          <w:sz w:val="24"/>
          <w:szCs w:val="24"/>
        </w:rPr>
      </w:pPr>
      <w:r>
        <w:rPr>
          <w:rFonts w:hint="eastAsia" w:ascii="宋体" w:hAnsi="宋体"/>
          <w:b w:val="0"/>
          <w:bCs w:val="0"/>
          <w:kern w:val="0"/>
          <w:sz w:val="24"/>
          <w:szCs w:val="24"/>
          <w:lang w:val="en-US" w:eastAsia="zh-CN"/>
        </w:rPr>
        <w:t>7.4.6</w:t>
      </w:r>
      <w:r>
        <w:rPr>
          <w:rFonts w:hint="eastAsia" w:ascii="宋体" w:hAnsi="宋体"/>
          <w:b w:val="0"/>
          <w:bCs w:val="0"/>
          <w:kern w:val="0"/>
          <w:sz w:val="24"/>
          <w:szCs w:val="24"/>
        </w:rPr>
        <w:t>如果乙方提供的增值税发票是虚假或虚开、代开（非税务机关代开）的，乙方应承担由此产生的一切责任。</w:t>
      </w:r>
    </w:p>
    <w:p>
      <w:pPr>
        <w:pStyle w:val="5"/>
        <w:keepNext w:val="0"/>
        <w:keepLines w:val="0"/>
        <w:numPr>
          <w:ilvl w:val="0"/>
          <w:numId w:val="0"/>
        </w:numPr>
        <w:tabs>
          <w:tab w:val="left" w:pos="1080"/>
          <w:tab w:val="clear" w:pos="851"/>
        </w:tabs>
        <w:adjustRightInd w:val="0"/>
        <w:spacing w:before="0" w:after="0" w:line="360" w:lineRule="auto"/>
        <w:jc w:val="left"/>
        <w:textAlignment w:val="baseline"/>
        <w:rPr>
          <w:rFonts w:ascii="宋体" w:hAnsi="宋体"/>
          <w:b w:val="0"/>
          <w:bCs w:val="0"/>
          <w:kern w:val="0"/>
          <w:sz w:val="24"/>
          <w:szCs w:val="24"/>
        </w:rPr>
      </w:pPr>
      <w:r>
        <w:rPr>
          <w:rFonts w:hint="eastAsia" w:ascii="宋体" w:hAnsi="宋体"/>
          <w:b w:val="0"/>
          <w:bCs w:val="0"/>
          <w:kern w:val="0"/>
          <w:sz w:val="24"/>
          <w:szCs w:val="24"/>
          <w:lang w:val="en-US" w:eastAsia="zh-CN"/>
        </w:rPr>
        <w:t>7.4.7</w:t>
      </w:r>
      <w:r>
        <w:rPr>
          <w:rFonts w:hint="eastAsia" w:ascii="宋体" w:hAnsi="宋体"/>
          <w:b w:val="0"/>
          <w:bCs w:val="0"/>
          <w:kern w:val="0"/>
          <w:sz w:val="24"/>
          <w:szCs w:val="24"/>
        </w:rPr>
        <w:t>乙方无法提供合规增值税发票的，合同税率为3%的，违约责任金额不低于合同含税金额的30%；合同税率为9%的，违约责任金额不低于合同含税金额的35%；合同税率为13%的，违约责任金额不低于合同含税金额的39%；</w:t>
      </w:r>
    </w:p>
    <w:p>
      <w:pPr>
        <w:pStyle w:val="5"/>
        <w:keepNext w:val="0"/>
        <w:keepLines w:val="0"/>
        <w:numPr>
          <w:ilvl w:val="0"/>
          <w:numId w:val="0"/>
        </w:numPr>
        <w:tabs>
          <w:tab w:val="left" w:pos="1080"/>
          <w:tab w:val="clear" w:pos="851"/>
        </w:tabs>
        <w:adjustRightInd w:val="0"/>
        <w:spacing w:before="0" w:after="0" w:line="360" w:lineRule="auto"/>
        <w:jc w:val="left"/>
        <w:textAlignment w:val="baseline"/>
        <w:rPr>
          <w:rFonts w:ascii="宋体" w:hAnsi="宋体"/>
          <w:b w:val="0"/>
          <w:bCs w:val="0"/>
          <w:kern w:val="0"/>
          <w:sz w:val="24"/>
          <w:szCs w:val="24"/>
        </w:rPr>
      </w:pPr>
      <w:r>
        <w:rPr>
          <w:rFonts w:hint="eastAsia" w:ascii="宋体" w:hAnsi="宋体"/>
          <w:b w:val="0"/>
          <w:bCs w:val="0"/>
          <w:kern w:val="0"/>
          <w:sz w:val="24"/>
          <w:szCs w:val="24"/>
          <w:lang w:val="en-US" w:eastAsia="zh-CN"/>
        </w:rPr>
        <w:t>7.4.8</w:t>
      </w:r>
      <w:r>
        <w:rPr>
          <w:rFonts w:hint="eastAsia" w:ascii="宋体" w:hAnsi="宋体"/>
          <w:b w:val="0"/>
          <w:bCs w:val="0"/>
          <w:kern w:val="0"/>
          <w:sz w:val="24"/>
          <w:szCs w:val="24"/>
        </w:rPr>
        <w:t>如存在退货退款、返利、折让等事项，乙方应提供证明和开具红字专用发票（增值税专用发票）或合规发票（增值税普通发票）。</w:t>
      </w:r>
    </w:p>
    <w:p>
      <w:pPr>
        <w:pStyle w:val="4"/>
        <w:keepNext w:val="0"/>
        <w:keepLines w:val="0"/>
        <w:numPr>
          <w:ilvl w:val="0"/>
          <w:numId w:val="0"/>
        </w:numPr>
        <w:tabs>
          <w:tab w:val="left" w:pos="1080"/>
          <w:tab w:val="clear" w:pos="1475"/>
        </w:tabs>
        <w:adjustRightInd w:val="0"/>
        <w:spacing w:before="0" w:after="0" w:line="360" w:lineRule="auto"/>
        <w:jc w:val="left"/>
        <w:textAlignment w:val="baseline"/>
        <w:rPr>
          <w:rFonts w:ascii="宋体" w:hAnsi="宋体" w:eastAsia="宋体"/>
          <w:bCs w:val="0"/>
          <w:kern w:val="0"/>
          <w:sz w:val="24"/>
          <w:szCs w:val="24"/>
        </w:rPr>
      </w:pPr>
      <w:r>
        <w:rPr>
          <w:rFonts w:hint="eastAsia" w:ascii="宋体" w:hAnsi="宋体" w:eastAsia="宋体"/>
          <w:bCs w:val="0"/>
          <w:kern w:val="0"/>
          <w:sz w:val="24"/>
          <w:szCs w:val="24"/>
          <w:lang w:val="en-US" w:eastAsia="zh-CN"/>
        </w:rPr>
        <w:t>7.4.9</w:t>
      </w:r>
      <w:r>
        <w:rPr>
          <w:rFonts w:hint="eastAsia" w:ascii="宋体" w:hAnsi="宋体" w:eastAsia="宋体"/>
          <w:bCs w:val="0"/>
          <w:kern w:val="0"/>
          <w:sz w:val="24"/>
          <w:szCs w:val="24"/>
        </w:rPr>
        <w:t>本合同要求乙方须提供增值税</w:t>
      </w:r>
      <w:r>
        <w:rPr>
          <w:rFonts w:hint="eastAsia" w:ascii="宋体" w:hAnsi="宋体" w:eastAsia="宋体"/>
          <w:bCs w:val="0"/>
          <w:kern w:val="0"/>
          <w:sz w:val="24"/>
          <w:szCs w:val="24"/>
          <w:u w:val="single"/>
        </w:rPr>
        <w:t>专用</w:t>
      </w:r>
      <w:r>
        <w:rPr>
          <w:rFonts w:hint="eastAsia" w:ascii="宋体" w:hAnsi="宋体" w:eastAsia="宋体"/>
          <w:bCs w:val="0"/>
          <w:kern w:val="0"/>
          <w:sz w:val="24"/>
          <w:szCs w:val="24"/>
        </w:rPr>
        <w:t>发票。</w:t>
      </w:r>
    </w:p>
    <w:p>
      <w:pPr>
        <w:pStyle w:val="4"/>
        <w:keepNext w:val="0"/>
        <w:keepLines w:val="0"/>
        <w:numPr>
          <w:ilvl w:val="0"/>
          <w:numId w:val="0"/>
        </w:numPr>
        <w:tabs>
          <w:tab w:val="left" w:pos="1080"/>
          <w:tab w:val="clear" w:pos="1475"/>
        </w:tabs>
        <w:adjustRightInd w:val="0"/>
        <w:spacing w:before="0" w:after="0" w:line="360" w:lineRule="auto"/>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lang w:val="en-US" w:eastAsia="zh-CN"/>
        </w:rPr>
        <w:t>7.4.10</w:t>
      </w:r>
      <w:r>
        <w:rPr>
          <w:rFonts w:hint="eastAsia" w:ascii="宋体" w:hAnsi="宋体" w:eastAsia="宋体"/>
          <w:b w:val="0"/>
          <w:bCs w:val="0"/>
          <w:kern w:val="0"/>
          <w:sz w:val="24"/>
          <w:szCs w:val="24"/>
        </w:rPr>
        <w:t>保留金返还</w:t>
      </w:r>
      <w:r>
        <w:rPr>
          <w:rFonts w:ascii="宋体" w:hAnsi="宋体" w:eastAsia="宋体"/>
          <w:b w:val="0"/>
          <w:bCs w:val="0"/>
          <w:kern w:val="0"/>
          <w:sz w:val="24"/>
          <w:szCs w:val="24"/>
        </w:rPr>
        <w:t>：</w:t>
      </w:r>
      <w:r>
        <w:rPr>
          <w:rFonts w:hint="eastAsia" w:ascii="宋体" w:hAnsi="宋体" w:eastAsia="宋体"/>
          <w:b w:val="0"/>
          <w:bCs w:val="0"/>
          <w:kern w:val="0"/>
          <w:sz w:val="24"/>
          <w:szCs w:val="24"/>
        </w:rPr>
        <w:t>按</w:t>
      </w:r>
      <w:r>
        <w:rPr>
          <w:rFonts w:ascii="宋体" w:hAnsi="宋体" w:eastAsia="宋体"/>
          <w:b w:val="0"/>
          <w:bCs w:val="0"/>
          <w:kern w:val="0"/>
          <w:sz w:val="24"/>
          <w:szCs w:val="24"/>
        </w:rPr>
        <w:t>以下</w:t>
      </w:r>
      <w:r>
        <w:rPr>
          <w:rFonts w:hint="eastAsia" w:ascii="宋体" w:hAnsi="宋体" w:eastAsia="宋体"/>
          <w:b w:val="0"/>
          <w:bCs w:val="0"/>
          <w:kern w:val="0"/>
          <w:sz w:val="24"/>
          <w:szCs w:val="24"/>
          <w:u w:val="single"/>
        </w:rPr>
        <w:t xml:space="preserve">   </w:t>
      </w:r>
      <w:r>
        <w:rPr>
          <w:rFonts w:hint="eastAsia" w:ascii="宋体" w:hAnsi="宋体" w:eastAsia="宋体"/>
          <w:b w:val="0"/>
          <w:bCs w:val="0"/>
          <w:kern w:val="0"/>
          <w:sz w:val="24"/>
          <w:szCs w:val="24"/>
          <w:u w:val="single"/>
          <w:lang w:val="en-US" w:eastAsia="zh-CN"/>
        </w:rPr>
        <w:t>B</w:t>
      </w:r>
      <w:r>
        <w:rPr>
          <w:rFonts w:hint="eastAsia" w:ascii="宋体" w:hAnsi="宋体" w:eastAsia="宋体"/>
          <w:b w:val="0"/>
          <w:bCs w:val="0"/>
          <w:kern w:val="0"/>
          <w:sz w:val="24"/>
          <w:szCs w:val="24"/>
          <w:u w:val="single"/>
        </w:rPr>
        <w:t xml:space="preserve">  </w:t>
      </w:r>
      <w:r>
        <w:rPr>
          <w:rFonts w:hint="eastAsia" w:ascii="宋体" w:hAnsi="宋体" w:eastAsia="宋体"/>
          <w:b w:val="0"/>
          <w:bCs w:val="0"/>
          <w:kern w:val="0"/>
          <w:sz w:val="24"/>
          <w:szCs w:val="24"/>
        </w:rPr>
        <w:t>方式返还</w:t>
      </w:r>
      <w:r>
        <w:rPr>
          <w:rFonts w:ascii="宋体" w:hAnsi="宋体" w:eastAsia="宋体"/>
          <w:b w:val="0"/>
          <w:bCs w:val="0"/>
          <w:kern w:val="0"/>
          <w:sz w:val="24"/>
          <w:szCs w:val="24"/>
        </w:rPr>
        <w:t>：</w:t>
      </w:r>
    </w:p>
    <w:p>
      <w:pPr>
        <w:numPr>
          <w:ilvl w:val="0"/>
          <w:numId w:val="4"/>
        </w:numPr>
        <w:spacing w:line="360" w:lineRule="auto"/>
        <w:ind w:left="0" w:firstLine="480" w:firstLineChars="200"/>
        <w:rPr>
          <w:sz w:val="24"/>
        </w:rPr>
      </w:pPr>
      <w:r>
        <w:rPr>
          <w:rFonts w:hint="eastAsia"/>
          <w:sz w:val="24"/>
        </w:rPr>
        <w:t>待</w:t>
      </w:r>
      <w:r>
        <w:rPr>
          <w:sz w:val="24"/>
        </w:rPr>
        <w:t>整体工程</w:t>
      </w:r>
      <w:r>
        <w:rPr>
          <w:rFonts w:hint="eastAsia"/>
          <w:sz w:val="24"/>
        </w:rPr>
        <w:t>竣工</w:t>
      </w:r>
      <w:r>
        <w:rPr>
          <w:sz w:val="24"/>
        </w:rPr>
        <w:t>验收合格后</w:t>
      </w:r>
      <w:r>
        <w:rPr>
          <w:rFonts w:hint="eastAsia"/>
          <w:sz w:val="24"/>
          <w:u w:val="single"/>
        </w:rPr>
        <w:t>两</w:t>
      </w:r>
      <w:r>
        <w:rPr>
          <w:rFonts w:hint="eastAsia"/>
          <w:sz w:val="24"/>
        </w:rPr>
        <w:t>年</w:t>
      </w:r>
      <w:r>
        <w:rPr>
          <w:sz w:val="24"/>
        </w:rPr>
        <w:t>质保期届满后一个月内</w:t>
      </w:r>
      <w:r>
        <w:rPr>
          <w:rFonts w:hint="eastAsia"/>
          <w:sz w:val="24"/>
        </w:rPr>
        <w:t>无息返还</w:t>
      </w:r>
      <w:r>
        <w:rPr>
          <w:sz w:val="24"/>
        </w:rPr>
        <w:t>。</w:t>
      </w:r>
    </w:p>
    <w:p>
      <w:pPr>
        <w:numPr>
          <w:ilvl w:val="0"/>
          <w:numId w:val="4"/>
        </w:numPr>
        <w:spacing w:line="360" w:lineRule="auto"/>
        <w:ind w:left="0" w:firstLine="480" w:firstLineChars="200"/>
        <w:rPr>
          <w:sz w:val="24"/>
        </w:rPr>
      </w:pPr>
      <w:r>
        <w:rPr>
          <w:rFonts w:hint="eastAsia"/>
          <w:sz w:val="24"/>
        </w:rPr>
        <w:t>待本合同</w:t>
      </w:r>
      <w:r>
        <w:rPr>
          <w:sz w:val="24"/>
        </w:rPr>
        <w:t>所需货物全部供应完毕</w:t>
      </w:r>
      <w:r>
        <w:rPr>
          <w:rFonts w:hint="eastAsia"/>
          <w:sz w:val="24"/>
        </w:rPr>
        <w:t>办理</w:t>
      </w:r>
      <w:r>
        <w:rPr>
          <w:sz w:val="24"/>
        </w:rPr>
        <w:t>完成最终结算后</w:t>
      </w:r>
      <w:r>
        <w:rPr>
          <w:rFonts w:hint="eastAsia"/>
          <w:sz w:val="24"/>
          <w:u w:val="single"/>
        </w:rPr>
        <w:t>一年</w:t>
      </w:r>
      <w:r>
        <w:rPr>
          <w:sz w:val="24"/>
        </w:rPr>
        <w:t>内</w:t>
      </w:r>
      <w:r>
        <w:rPr>
          <w:rFonts w:hint="eastAsia"/>
          <w:sz w:val="24"/>
        </w:rPr>
        <w:t>无息返还</w:t>
      </w:r>
      <w:r>
        <w:rPr>
          <w:sz w:val="24"/>
        </w:rPr>
        <w:t>。</w:t>
      </w:r>
    </w:p>
    <w:p>
      <w:pPr>
        <w:pStyle w:val="2"/>
        <w:numPr>
          <w:ilvl w:val="0"/>
          <w:numId w:val="1"/>
        </w:numPr>
        <w:spacing w:beforeLines="0" w:afterLines="0" w:line="360" w:lineRule="auto"/>
        <w:ind w:left="0" w:firstLine="482" w:firstLineChars="200"/>
        <w:jc w:val="left"/>
      </w:pPr>
      <w:r>
        <w:rPr>
          <w:rFonts w:hint="eastAsia"/>
        </w:rPr>
        <w:t>双方责任与义务</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甲方责任与义务</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依据本合同并根据</w:t>
      </w:r>
      <w:r>
        <w:rPr>
          <w:rFonts w:ascii="宋体" w:hAnsi="宋体" w:eastAsia="宋体"/>
          <w:b w:val="0"/>
          <w:bCs w:val="0"/>
          <w:kern w:val="0"/>
          <w:sz w:val="24"/>
          <w:szCs w:val="24"/>
        </w:rPr>
        <w:t>工程施工进展</w:t>
      </w:r>
      <w:r>
        <w:rPr>
          <w:rFonts w:hint="eastAsia" w:ascii="宋体" w:hAnsi="宋体" w:eastAsia="宋体"/>
          <w:b w:val="0"/>
          <w:bCs w:val="0"/>
          <w:kern w:val="0"/>
          <w:sz w:val="24"/>
          <w:szCs w:val="24"/>
        </w:rPr>
        <w:t>及时向乙方发出</w:t>
      </w:r>
      <w:r>
        <w:rPr>
          <w:rFonts w:ascii="宋体" w:hAnsi="宋体" w:eastAsia="宋体"/>
          <w:b w:val="0"/>
          <w:bCs w:val="0"/>
          <w:kern w:val="0"/>
          <w:sz w:val="24"/>
          <w:szCs w:val="24"/>
        </w:rPr>
        <w:t>提货单</w:t>
      </w:r>
      <w:r>
        <w:rPr>
          <w:rFonts w:hint="eastAsia" w:ascii="宋体" w:hAnsi="宋体" w:eastAsia="宋体"/>
          <w:b w:val="0"/>
          <w:bCs w:val="0"/>
          <w:kern w:val="0"/>
          <w:sz w:val="24"/>
          <w:szCs w:val="24"/>
        </w:rPr>
        <w:t>，以便乙方组织货源</w:t>
      </w:r>
      <w:r>
        <w:rPr>
          <w:rFonts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根据施工</w:t>
      </w:r>
      <w:r>
        <w:rPr>
          <w:rFonts w:ascii="宋体" w:hAnsi="宋体" w:eastAsia="宋体"/>
          <w:b w:val="0"/>
          <w:bCs w:val="0"/>
          <w:kern w:val="0"/>
          <w:sz w:val="24"/>
          <w:szCs w:val="24"/>
        </w:rPr>
        <w:t>现场</w:t>
      </w:r>
      <w:r>
        <w:rPr>
          <w:rFonts w:hint="eastAsia" w:ascii="宋体" w:hAnsi="宋体" w:eastAsia="宋体"/>
          <w:b w:val="0"/>
          <w:bCs w:val="0"/>
          <w:kern w:val="0"/>
          <w:sz w:val="24"/>
          <w:szCs w:val="24"/>
        </w:rPr>
        <w:t>实际</w:t>
      </w:r>
      <w:r>
        <w:rPr>
          <w:rFonts w:ascii="宋体" w:hAnsi="宋体" w:eastAsia="宋体"/>
          <w:b w:val="0"/>
          <w:bCs w:val="0"/>
          <w:kern w:val="0"/>
          <w:sz w:val="24"/>
          <w:szCs w:val="24"/>
        </w:rPr>
        <w:t>情况为乙方</w:t>
      </w:r>
      <w:r>
        <w:rPr>
          <w:rFonts w:hint="eastAsia" w:ascii="宋体" w:hAnsi="宋体" w:eastAsia="宋体"/>
          <w:b w:val="0"/>
          <w:bCs w:val="0"/>
          <w:kern w:val="0"/>
          <w:sz w:val="24"/>
          <w:szCs w:val="24"/>
        </w:rPr>
        <w:t>提供卸料场地，并</w:t>
      </w:r>
      <w:r>
        <w:rPr>
          <w:rFonts w:ascii="宋体" w:hAnsi="宋体" w:eastAsia="宋体"/>
          <w:b w:val="0"/>
          <w:bCs w:val="0"/>
          <w:kern w:val="0"/>
          <w:sz w:val="24"/>
          <w:szCs w:val="24"/>
        </w:rPr>
        <w:t>保障</w:t>
      </w:r>
      <w:r>
        <w:rPr>
          <w:rFonts w:hint="eastAsia" w:ascii="宋体" w:hAnsi="宋体" w:eastAsia="宋体"/>
          <w:b w:val="0"/>
          <w:bCs w:val="0"/>
          <w:kern w:val="0"/>
          <w:sz w:val="24"/>
          <w:szCs w:val="24"/>
        </w:rPr>
        <w:t>施工</w:t>
      </w:r>
      <w:r>
        <w:rPr>
          <w:rFonts w:ascii="宋体" w:hAnsi="宋体" w:eastAsia="宋体"/>
          <w:b w:val="0"/>
          <w:bCs w:val="0"/>
          <w:kern w:val="0"/>
          <w:sz w:val="24"/>
          <w:szCs w:val="24"/>
        </w:rPr>
        <w:t>现场内运输道路的通畅。同时</w:t>
      </w:r>
      <w:r>
        <w:rPr>
          <w:rFonts w:hint="eastAsia" w:ascii="宋体" w:hAnsi="宋体" w:eastAsia="宋体"/>
          <w:b w:val="0"/>
          <w:bCs w:val="0"/>
          <w:kern w:val="0"/>
          <w:sz w:val="24"/>
          <w:szCs w:val="24"/>
        </w:rPr>
        <w:t>甲方有权制止乙方在装运</w:t>
      </w:r>
      <w:r>
        <w:rPr>
          <w:rFonts w:ascii="宋体" w:hAnsi="宋体" w:eastAsia="宋体"/>
          <w:b w:val="0"/>
          <w:bCs w:val="0"/>
          <w:kern w:val="0"/>
          <w:sz w:val="24"/>
          <w:szCs w:val="24"/>
        </w:rPr>
        <w:t>、卸货</w:t>
      </w:r>
      <w:r>
        <w:rPr>
          <w:rFonts w:hint="eastAsia" w:ascii="宋体" w:hAnsi="宋体" w:eastAsia="宋体"/>
          <w:b w:val="0"/>
          <w:bCs w:val="0"/>
          <w:kern w:val="0"/>
          <w:sz w:val="24"/>
          <w:szCs w:val="24"/>
        </w:rPr>
        <w:t>（</w:t>
      </w:r>
      <w:r>
        <w:rPr>
          <w:rFonts w:ascii="宋体" w:hAnsi="宋体" w:eastAsia="宋体"/>
          <w:b w:val="0"/>
          <w:bCs w:val="0"/>
          <w:kern w:val="0"/>
          <w:sz w:val="24"/>
          <w:szCs w:val="24"/>
        </w:rPr>
        <w:t>如为乙方负责）过程中</w:t>
      </w:r>
      <w:r>
        <w:rPr>
          <w:rFonts w:hint="eastAsia" w:ascii="宋体" w:hAnsi="宋体" w:eastAsia="宋体"/>
          <w:b w:val="0"/>
          <w:bCs w:val="0"/>
          <w:kern w:val="0"/>
          <w:sz w:val="24"/>
          <w:szCs w:val="24"/>
        </w:rPr>
        <w:t>的违章作业行为。</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及时</w:t>
      </w:r>
      <w:r>
        <w:rPr>
          <w:rFonts w:ascii="宋体" w:hAnsi="宋体" w:eastAsia="宋体"/>
          <w:b w:val="0"/>
          <w:bCs w:val="0"/>
          <w:kern w:val="0"/>
          <w:sz w:val="24"/>
          <w:szCs w:val="24"/>
        </w:rPr>
        <w:t>对乙方所供应的</w:t>
      </w:r>
      <w:r>
        <w:rPr>
          <w:rFonts w:hint="eastAsia" w:ascii="宋体" w:hAnsi="宋体" w:eastAsia="宋体"/>
          <w:b w:val="0"/>
          <w:bCs w:val="0"/>
          <w:kern w:val="0"/>
          <w:sz w:val="24"/>
          <w:szCs w:val="24"/>
        </w:rPr>
        <w:t>货物</w:t>
      </w:r>
      <w:r>
        <w:rPr>
          <w:rFonts w:ascii="宋体" w:hAnsi="宋体" w:eastAsia="宋体"/>
          <w:b w:val="0"/>
          <w:bCs w:val="0"/>
          <w:kern w:val="0"/>
          <w:sz w:val="24"/>
          <w:szCs w:val="24"/>
        </w:rPr>
        <w:t>组织清单验收，</w:t>
      </w:r>
      <w:r>
        <w:rPr>
          <w:rFonts w:hint="eastAsia" w:ascii="宋体" w:hAnsi="宋体" w:eastAsia="宋体"/>
          <w:b w:val="0"/>
          <w:bCs w:val="0"/>
          <w:kern w:val="0"/>
          <w:sz w:val="24"/>
          <w:szCs w:val="24"/>
        </w:rPr>
        <w:t>并按</w:t>
      </w:r>
      <w:r>
        <w:rPr>
          <w:rFonts w:ascii="宋体" w:hAnsi="宋体" w:eastAsia="宋体"/>
          <w:b w:val="0"/>
          <w:bCs w:val="0"/>
          <w:kern w:val="0"/>
          <w:sz w:val="24"/>
          <w:szCs w:val="24"/>
        </w:rPr>
        <w:t>合同约定及时</w:t>
      </w:r>
      <w:r>
        <w:rPr>
          <w:rFonts w:hint="eastAsia" w:ascii="宋体" w:hAnsi="宋体" w:eastAsia="宋体"/>
          <w:b w:val="0"/>
          <w:bCs w:val="0"/>
          <w:kern w:val="0"/>
          <w:sz w:val="24"/>
          <w:szCs w:val="24"/>
        </w:rPr>
        <w:t>办理</w:t>
      </w:r>
      <w:r>
        <w:rPr>
          <w:rFonts w:ascii="宋体" w:hAnsi="宋体" w:eastAsia="宋体"/>
          <w:b w:val="0"/>
          <w:bCs w:val="0"/>
          <w:kern w:val="0"/>
          <w:sz w:val="24"/>
          <w:szCs w:val="24"/>
        </w:rPr>
        <w:t>结算支付。</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乙方责任与义务：</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根据甲方发出的提货单按时</w:t>
      </w:r>
      <w:r>
        <w:rPr>
          <w:rFonts w:ascii="宋体" w:hAnsi="宋体" w:eastAsia="宋体"/>
          <w:b w:val="0"/>
          <w:bCs w:val="0"/>
          <w:kern w:val="0"/>
          <w:sz w:val="24"/>
          <w:szCs w:val="24"/>
        </w:rPr>
        <w:t>、保质</w:t>
      </w:r>
      <w:r>
        <w:rPr>
          <w:rFonts w:hint="eastAsia" w:ascii="宋体" w:hAnsi="宋体" w:eastAsia="宋体"/>
          <w:b w:val="0"/>
          <w:bCs w:val="0"/>
          <w:kern w:val="0"/>
          <w:sz w:val="24"/>
          <w:szCs w:val="24"/>
        </w:rPr>
        <w:t>、</w:t>
      </w:r>
      <w:r>
        <w:rPr>
          <w:rFonts w:ascii="宋体" w:hAnsi="宋体" w:eastAsia="宋体"/>
          <w:b w:val="0"/>
          <w:bCs w:val="0"/>
          <w:kern w:val="0"/>
          <w:sz w:val="24"/>
          <w:szCs w:val="24"/>
        </w:rPr>
        <w:t>保量的组织</w:t>
      </w:r>
      <w:r>
        <w:rPr>
          <w:rFonts w:hint="eastAsia" w:ascii="宋体" w:hAnsi="宋体" w:eastAsia="宋体"/>
          <w:b w:val="0"/>
          <w:bCs w:val="0"/>
          <w:kern w:val="0"/>
          <w:sz w:val="24"/>
          <w:szCs w:val="24"/>
        </w:rPr>
        <w:t>各项</w:t>
      </w:r>
      <w:r>
        <w:rPr>
          <w:rFonts w:ascii="宋体" w:hAnsi="宋体" w:eastAsia="宋体"/>
          <w:b w:val="0"/>
          <w:bCs w:val="0"/>
          <w:kern w:val="0"/>
          <w:sz w:val="24"/>
          <w:szCs w:val="24"/>
        </w:rPr>
        <w:t>供应事宜，并负责</w:t>
      </w:r>
      <w:r>
        <w:rPr>
          <w:rFonts w:hint="eastAsia" w:ascii="宋体" w:hAnsi="宋体" w:eastAsia="宋体"/>
          <w:b w:val="0"/>
          <w:bCs w:val="0"/>
          <w:kern w:val="0"/>
          <w:sz w:val="24"/>
          <w:szCs w:val="24"/>
        </w:rPr>
        <w:t>装运过程中的一切手续和</w:t>
      </w:r>
      <w:r>
        <w:rPr>
          <w:rFonts w:ascii="宋体" w:hAnsi="宋体" w:eastAsia="宋体"/>
          <w:b w:val="0"/>
          <w:bCs w:val="0"/>
          <w:kern w:val="0"/>
          <w:sz w:val="24"/>
          <w:szCs w:val="24"/>
        </w:rPr>
        <w:t>费用</w:t>
      </w:r>
      <w:r>
        <w:rPr>
          <w:rFonts w:hint="eastAsia" w:ascii="宋体" w:hAnsi="宋体" w:eastAsia="宋体"/>
          <w:b w:val="0"/>
          <w:bCs w:val="0"/>
          <w:kern w:val="0"/>
          <w:sz w:val="24"/>
          <w:szCs w:val="24"/>
        </w:rPr>
        <w:t>，</w:t>
      </w:r>
      <w:r>
        <w:rPr>
          <w:rFonts w:ascii="宋体" w:hAnsi="宋体" w:eastAsia="宋体"/>
          <w:b w:val="0"/>
          <w:bCs w:val="0"/>
          <w:kern w:val="0"/>
          <w:sz w:val="24"/>
          <w:szCs w:val="24"/>
        </w:rPr>
        <w:t>承担过程中可能发生的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违章责任</w:t>
      </w:r>
      <w:r>
        <w:rPr>
          <w:rFonts w:hint="eastAsia" w:ascii="宋体" w:hAnsi="宋体" w:eastAsia="宋体"/>
          <w:b w:val="0"/>
          <w:bCs w:val="0"/>
          <w:kern w:val="0"/>
          <w:sz w:val="24"/>
          <w:szCs w:val="24"/>
        </w:rPr>
        <w:t>及相关费用。</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保证所供应的货物是按合同所规定的品种，</w:t>
      </w:r>
      <w:r>
        <w:rPr>
          <w:rFonts w:ascii="宋体" w:hAnsi="宋体" w:eastAsia="宋体"/>
          <w:b w:val="0"/>
          <w:bCs w:val="0"/>
          <w:kern w:val="0"/>
          <w:sz w:val="24"/>
          <w:szCs w:val="24"/>
        </w:rPr>
        <w:t>且</w:t>
      </w:r>
      <w:r>
        <w:rPr>
          <w:rFonts w:hint="eastAsia" w:ascii="宋体" w:hAnsi="宋体" w:eastAsia="宋体"/>
          <w:b w:val="0"/>
          <w:bCs w:val="0"/>
          <w:kern w:val="0"/>
          <w:sz w:val="24"/>
          <w:szCs w:val="24"/>
        </w:rPr>
        <w:t>须</w:t>
      </w:r>
      <w:r>
        <w:rPr>
          <w:rFonts w:ascii="宋体" w:hAnsi="宋体" w:eastAsia="宋体"/>
          <w:b w:val="0"/>
          <w:bCs w:val="0"/>
          <w:kern w:val="0"/>
          <w:sz w:val="24"/>
          <w:szCs w:val="24"/>
        </w:rPr>
        <w:t>是</w:t>
      </w:r>
      <w:r>
        <w:rPr>
          <w:rFonts w:hint="eastAsia" w:ascii="宋体" w:hAnsi="宋体" w:eastAsia="宋体"/>
          <w:b w:val="0"/>
          <w:bCs w:val="0"/>
          <w:kern w:val="0"/>
          <w:sz w:val="24"/>
          <w:szCs w:val="24"/>
        </w:rPr>
        <w:t>全新未使用过的。</w:t>
      </w:r>
      <w:r>
        <w:rPr>
          <w:rFonts w:ascii="宋体" w:hAnsi="宋体" w:eastAsia="宋体"/>
          <w:b w:val="0"/>
          <w:bCs w:val="0"/>
          <w:kern w:val="0"/>
          <w:sz w:val="24"/>
          <w:szCs w:val="24"/>
        </w:rPr>
        <w:t>并</w:t>
      </w:r>
      <w:r>
        <w:rPr>
          <w:rFonts w:hint="eastAsia" w:ascii="宋体" w:hAnsi="宋体" w:eastAsia="宋体"/>
          <w:b w:val="0"/>
          <w:bCs w:val="0"/>
          <w:kern w:val="0"/>
          <w:sz w:val="24"/>
          <w:szCs w:val="24"/>
        </w:rPr>
        <w:t>承担</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货物的设计、材料或工艺上的缺陷责任。</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负责所供应货物的包装或防护，该包装或防护应足以防止货物在交付前发生损坏或变质。如有发生损坏或变质，甲方有权</w:t>
      </w:r>
      <w:r>
        <w:rPr>
          <w:rFonts w:ascii="宋体" w:hAnsi="宋体" w:eastAsia="宋体"/>
          <w:b w:val="0"/>
          <w:bCs w:val="0"/>
          <w:kern w:val="0"/>
          <w:sz w:val="24"/>
          <w:szCs w:val="24"/>
        </w:rPr>
        <w:t>拒收或</w:t>
      </w:r>
      <w:r>
        <w:rPr>
          <w:rFonts w:hint="eastAsia" w:ascii="宋体" w:hAnsi="宋体" w:eastAsia="宋体"/>
          <w:b w:val="0"/>
          <w:bCs w:val="0"/>
          <w:kern w:val="0"/>
          <w:sz w:val="24"/>
          <w:szCs w:val="24"/>
        </w:rPr>
        <w:t>折价。</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乙方的装运车辆或</w:t>
      </w:r>
      <w:r>
        <w:rPr>
          <w:rFonts w:ascii="宋体" w:hAnsi="宋体" w:eastAsia="宋体"/>
          <w:b w:val="0"/>
          <w:bCs w:val="0"/>
          <w:kern w:val="0"/>
          <w:sz w:val="24"/>
          <w:szCs w:val="24"/>
        </w:rPr>
        <w:t>机械</w:t>
      </w:r>
      <w:r>
        <w:rPr>
          <w:rFonts w:hint="eastAsia" w:ascii="宋体" w:hAnsi="宋体" w:eastAsia="宋体"/>
          <w:b w:val="0"/>
          <w:bCs w:val="0"/>
          <w:kern w:val="0"/>
          <w:sz w:val="24"/>
          <w:szCs w:val="24"/>
        </w:rPr>
        <w:t>进入甲方施工现场（或约定送货地点）必须服从甲方的调度管理，甲方有权将不服从管理的乙方车辆或</w:t>
      </w:r>
      <w:r>
        <w:rPr>
          <w:rFonts w:ascii="宋体" w:hAnsi="宋体" w:eastAsia="宋体"/>
          <w:b w:val="0"/>
          <w:bCs w:val="0"/>
          <w:kern w:val="0"/>
          <w:sz w:val="24"/>
          <w:szCs w:val="24"/>
        </w:rPr>
        <w:t>机械</w:t>
      </w:r>
      <w:r>
        <w:rPr>
          <w:rFonts w:hint="eastAsia" w:ascii="宋体" w:hAnsi="宋体" w:eastAsia="宋体"/>
          <w:b w:val="0"/>
          <w:bCs w:val="0"/>
          <w:kern w:val="0"/>
          <w:sz w:val="24"/>
          <w:szCs w:val="24"/>
        </w:rPr>
        <w:t>清逐出场。</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货物交付前</w:t>
      </w:r>
      <w:r>
        <w:rPr>
          <w:rFonts w:hint="eastAsia" w:ascii="宋体" w:hAnsi="宋体" w:eastAsia="宋体"/>
          <w:b w:val="0"/>
          <w:bCs w:val="0"/>
          <w:kern w:val="0"/>
          <w:sz w:val="24"/>
          <w:szCs w:val="24"/>
        </w:rPr>
        <w:t>，乙方</w:t>
      </w:r>
      <w:r>
        <w:rPr>
          <w:rFonts w:ascii="宋体" w:hAnsi="宋体" w:eastAsia="宋体"/>
          <w:b w:val="0"/>
          <w:bCs w:val="0"/>
          <w:kern w:val="0"/>
          <w:sz w:val="24"/>
          <w:szCs w:val="24"/>
        </w:rPr>
        <w:t>承担</w:t>
      </w:r>
      <w:r>
        <w:rPr>
          <w:rFonts w:hint="eastAsia" w:ascii="宋体" w:hAnsi="宋体" w:eastAsia="宋体"/>
          <w:b w:val="0"/>
          <w:bCs w:val="0"/>
          <w:kern w:val="0"/>
          <w:sz w:val="24"/>
          <w:szCs w:val="24"/>
        </w:rPr>
        <w:t>货物</w:t>
      </w:r>
      <w:r>
        <w:rPr>
          <w:rFonts w:ascii="宋体" w:hAnsi="宋体" w:eastAsia="宋体"/>
          <w:b w:val="0"/>
          <w:bCs w:val="0"/>
          <w:kern w:val="0"/>
          <w:sz w:val="24"/>
          <w:szCs w:val="24"/>
        </w:rPr>
        <w:t>的</w:t>
      </w:r>
      <w:r>
        <w:rPr>
          <w:rFonts w:hint="eastAsia" w:ascii="宋体" w:hAnsi="宋体" w:eastAsia="宋体"/>
          <w:b w:val="0"/>
          <w:bCs w:val="0"/>
          <w:kern w:val="0"/>
          <w:sz w:val="24"/>
          <w:szCs w:val="24"/>
        </w:rPr>
        <w:t>损毁、灭失风险等一切风险和</w:t>
      </w:r>
      <w:r>
        <w:rPr>
          <w:rFonts w:ascii="宋体" w:hAnsi="宋体" w:eastAsia="宋体"/>
          <w:b w:val="0"/>
          <w:bCs w:val="0"/>
          <w:kern w:val="0"/>
          <w:sz w:val="24"/>
          <w:szCs w:val="24"/>
        </w:rPr>
        <w:t>费用</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保证所交付的货物免受第三人主张的任何权利，包括但不限于专利权、设计商标或名称或其他受保护的权利，</w:t>
      </w:r>
      <w:r>
        <w:rPr>
          <w:rFonts w:ascii="宋体" w:hAnsi="宋体" w:eastAsia="宋体"/>
          <w:b w:val="0"/>
          <w:bCs w:val="0"/>
          <w:kern w:val="0"/>
          <w:sz w:val="24"/>
          <w:szCs w:val="24"/>
        </w:rPr>
        <w:t>因此</w:t>
      </w:r>
      <w:r>
        <w:rPr>
          <w:rFonts w:hint="eastAsia" w:ascii="宋体" w:hAnsi="宋体" w:eastAsia="宋体"/>
          <w:b w:val="0"/>
          <w:bCs w:val="0"/>
          <w:kern w:val="0"/>
          <w:sz w:val="24"/>
          <w:szCs w:val="24"/>
        </w:rPr>
        <w:t>所</w:t>
      </w:r>
      <w:r>
        <w:rPr>
          <w:rFonts w:ascii="宋体" w:hAnsi="宋体" w:eastAsia="宋体"/>
          <w:b w:val="0"/>
          <w:bCs w:val="0"/>
          <w:kern w:val="0"/>
          <w:sz w:val="24"/>
          <w:szCs w:val="24"/>
        </w:rPr>
        <w:t>发</w:t>
      </w:r>
      <w:r>
        <w:rPr>
          <w:rFonts w:hint="eastAsia" w:ascii="宋体" w:hAnsi="宋体" w:eastAsia="宋体"/>
          <w:b w:val="0"/>
          <w:bCs w:val="0"/>
          <w:kern w:val="0"/>
          <w:sz w:val="24"/>
          <w:szCs w:val="24"/>
        </w:rPr>
        <w:t>生的一切责任</w:t>
      </w:r>
      <w:r>
        <w:rPr>
          <w:rFonts w:ascii="宋体" w:hAnsi="宋体" w:eastAsia="宋体"/>
          <w:b w:val="0"/>
          <w:bCs w:val="0"/>
          <w:kern w:val="0"/>
          <w:sz w:val="24"/>
          <w:szCs w:val="24"/>
        </w:rPr>
        <w:t>和</w:t>
      </w:r>
      <w:r>
        <w:rPr>
          <w:rFonts w:hint="eastAsia" w:ascii="宋体" w:hAnsi="宋体" w:eastAsia="宋体"/>
          <w:b w:val="0"/>
          <w:bCs w:val="0"/>
          <w:kern w:val="0"/>
          <w:sz w:val="24"/>
          <w:szCs w:val="24"/>
        </w:rPr>
        <w:t>费用</w:t>
      </w:r>
      <w:r>
        <w:rPr>
          <w:rFonts w:ascii="宋体" w:hAnsi="宋体" w:eastAsia="宋体"/>
          <w:b w:val="0"/>
          <w:bCs w:val="0"/>
          <w:kern w:val="0"/>
          <w:sz w:val="24"/>
          <w:szCs w:val="24"/>
        </w:rPr>
        <w:t>均</w:t>
      </w:r>
      <w:r>
        <w:rPr>
          <w:rFonts w:hint="eastAsia" w:ascii="宋体" w:hAnsi="宋体" w:eastAsia="宋体"/>
          <w:b w:val="0"/>
          <w:bCs w:val="0"/>
          <w:kern w:val="0"/>
          <w:sz w:val="24"/>
          <w:szCs w:val="24"/>
        </w:rPr>
        <w:t>由</w:t>
      </w:r>
      <w:r>
        <w:rPr>
          <w:rFonts w:ascii="宋体" w:hAnsi="宋体" w:eastAsia="宋体"/>
          <w:b w:val="0"/>
          <w:bCs w:val="0"/>
          <w:kern w:val="0"/>
          <w:sz w:val="24"/>
          <w:szCs w:val="24"/>
        </w:rPr>
        <w:t>乙方承担</w:t>
      </w:r>
      <w:r>
        <w:rPr>
          <w:rFonts w:hint="eastAsia" w:ascii="宋体" w:hAnsi="宋体" w:eastAsia="宋体"/>
          <w:b w:val="0"/>
          <w:bCs w:val="0"/>
          <w:kern w:val="0"/>
          <w:sz w:val="24"/>
          <w:szCs w:val="24"/>
        </w:rPr>
        <w:t>。</w:t>
      </w:r>
      <w:r>
        <w:rPr>
          <w:rFonts w:ascii="宋体" w:hAnsi="宋体" w:eastAsia="宋体"/>
          <w:b w:val="0"/>
          <w:bCs w:val="0"/>
          <w:kern w:val="0"/>
          <w:sz w:val="24"/>
          <w:szCs w:val="24"/>
        </w:rPr>
        <w:t>同时乙方</w:t>
      </w:r>
      <w:r>
        <w:rPr>
          <w:rFonts w:hint="eastAsia" w:ascii="宋体" w:hAnsi="宋体" w:eastAsia="宋体"/>
          <w:b w:val="0"/>
          <w:bCs w:val="0"/>
          <w:kern w:val="0"/>
          <w:sz w:val="24"/>
          <w:szCs w:val="24"/>
        </w:rPr>
        <w:t>保证</w:t>
      </w:r>
      <w:r>
        <w:rPr>
          <w:rFonts w:ascii="宋体" w:hAnsi="宋体" w:eastAsia="宋体"/>
          <w:b w:val="0"/>
          <w:bCs w:val="0"/>
          <w:kern w:val="0"/>
          <w:sz w:val="24"/>
          <w:szCs w:val="24"/>
        </w:rPr>
        <w:t>甲方免予为此所引起的一切</w:t>
      </w:r>
      <w:r>
        <w:rPr>
          <w:rFonts w:hint="eastAsia" w:ascii="宋体" w:hAnsi="宋体" w:eastAsia="宋体"/>
          <w:b w:val="0"/>
          <w:bCs w:val="0"/>
          <w:kern w:val="0"/>
          <w:sz w:val="24"/>
          <w:szCs w:val="24"/>
        </w:rPr>
        <w:t>索赔和诉讼，</w:t>
      </w:r>
      <w:r>
        <w:rPr>
          <w:rFonts w:ascii="宋体" w:hAnsi="宋体" w:eastAsia="宋体"/>
          <w:b w:val="0"/>
          <w:bCs w:val="0"/>
          <w:kern w:val="0"/>
          <w:sz w:val="24"/>
          <w:szCs w:val="24"/>
        </w:rPr>
        <w:t>并承担</w:t>
      </w:r>
      <w:r>
        <w:rPr>
          <w:rFonts w:hint="eastAsia" w:ascii="宋体" w:hAnsi="宋体" w:eastAsia="宋体"/>
          <w:b w:val="0"/>
          <w:bCs w:val="0"/>
          <w:kern w:val="0"/>
          <w:sz w:val="24"/>
          <w:szCs w:val="24"/>
        </w:rPr>
        <w:t>甲方</w:t>
      </w:r>
      <w:r>
        <w:rPr>
          <w:rFonts w:ascii="宋体" w:hAnsi="宋体" w:eastAsia="宋体"/>
          <w:b w:val="0"/>
          <w:bCs w:val="0"/>
          <w:kern w:val="0"/>
          <w:sz w:val="24"/>
          <w:szCs w:val="24"/>
        </w:rPr>
        <w:t>因此所发生的一切费用</w:t>
      </w:r>
      <w:r>
        <w:rPr>
          <w:rFonts w:hint="eastAsia" w:ascii="宋体" w:hAnsi="宋体" w:eastAsia="宋体"/>
          <w:b w:val="0"/>
          <w:bCs w:val="0"/>
          <w:kern w:val="0"/>
          <w:sz w:val="24"/>
          <w:szCs w:val="24"/>
        </w:rPr>
        <w:t>。</w:t>
      </w:r>
    </w:p>
    <w:p/>
    <w:p>
      <w:pPr>
        <w:pStyle w:val="2"/>
        <w:numPr>
          <w:ilvl w:val="0"/>
          <w:numId w:val="1"/>
        </w:numPr>
        <w:spacing w:beforeLines="0" w:afterLines="0" w:line="360" w:lineRule="auto"/>
        <w:ind w:left="0" w:firstLine="482" w:firstLineChars="200"/>
        <w:jc w:val="left"/>
      </w:pPr>
      <w:r>
        <w:rPr>
          <w:rFonts w:hint="eastAsia"/>
        </w:rPr>
        <w:t>违约责任</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乙方逾期交货的，每延误一天，乙方向甲方支付逾期当批货款千分之二的违约金，</w:t>
      </w:r>
      <w:r>
        <w:rPr>
          <w:rFonts w:ascii="宋体" w:hAnsi="宋体"/>
          <w:b w:val="0"/>
          <w:bCs w:val="0"/>
          <w:kern w:val="0"/>
          <w:sz w:val="24"/>
          <w:szCs w:val="24"/>
        </w:rPr>
        <w:t>同时乙方还须承担为此给甲方所造成的停工、窝工损失。</w:t>
      </w:r>
      <w:r>
        <w:rPr>
          <w:rFonts w:hint="eastAsia" w:ascii="宋体" w:hAnsi="宋体"/>
          <w:b w:val="0"/>
          <w:bCs w:val="0"/>
          <w:kern w:val="0"/>
          <w:sz w:val="24"/>
          <w:szCs w:val="24"/>
        </w:rPr>
        <w:t>若延误时间超过3日历天，甲方有权单方面解除本合同。</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乙方少供</w:t>
      </w:r>
      <w:r>
        <w:rPr>
          <w:rFonts w:ascii="宋体" w:hAnsi="宋体"/>
          <w:b w:val="0"/>
          <w:bCs w:val="0"/>
          <w:kern w:val="0"/>
          <w:sz w:val="24"/>
          <w:szCs w:val="24"/>
        </w:rPr>
        <w:t>、缺供货物的，乙方向甲方支付少供、缺供</w:t>
      </w:r>
      <w:r>
        <w:rPr>
          <w:rFonts w:hint="eastAsia" w:ascii="宋体" w:hAnsi="宋体"/>
          <w:b w:val="0"/>
          <w:bCs w:val="0"/>
          <w:kern w:val="0"/>
          <w:sz w:val="24"/>
          <w:szCs w:val="24"/>
        </w:rPr>
        <w:t>物资</w:t>
      </w:r>
      <w:r>
        <w:rPr>
          <w:rFonts w:ascii="宋体" w:hAnsi="宋体"/>
          <w:b w:val="0"/>
          <w:bCs w:val="0"/>
          <w:kern w:val="0"/>
          <w:sz w:val="24"/>
          <w:szCs w:val="24"/>
        </w:rPr>
        <w:t>相应货款千分之五的违约金，同时乙方还须承担为此给甲方所造成的停工、窝工损失。</w:t>
      </w:r>
      <w:r>
        <w:rPr>
          <w:rFonts w:hint="eastAsia" w:ascii="宋体" w:hAnsi="宋体"/>
          <w:b w:val="0"/>
          <w:bCs w:val="0"/>
          <w:kern w:val="0"/>
          <w:sz w:val="24"/>
          <w:szCs w:val="24"/>
        </w:rPr>
        <w:t>若少供、</w:t>
      </w:r>
      <w:r>
        <w:rPr>
          <w:rFonts w:ascii="宋体" w:hAnsi="宋体"/>
          <w:b w:val="0"/>
          <w:bCs w:val="0"/>
          <w:kern w:val="0"/>
          <w:sz w:val="24"/>
          <w:szCs w:val="24"/>
        </w:rPr>
        <w:t>缺供</w:t>
      </w:r>
      <w:r>
        <w:rPr>
          <w:rFonts w:hint="eastAsia" w:ascii="宋体" w:hAnsi="宋体"/>
          <w:b w:val="0"/>
          <w:bCs w:val="0"/>
          <w:kern w:val="0"/>
          <w:sz w:val="24"/>
          <w:szCs w:val="24"/>
        </w:rPr>
        <w:t>超过3次，甲方有权单方面解除本合同</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color w:val="92D050"/>
          <w:kern w:val="0"/>
          <w:sz w:val="24"/>
          <w:szCs w:val="24"/>
        </w:rPr>
      </w:pPr>
      <w:r>
        <w:rPr>
          <w:rFonts w:hint="eastAsia" w:ascii="宋体" w:hAnsi="宋体"/>
          <w:b w:val="0"/>
          <w:bCs w:val="0"/>
          <w:kern w:val="0"/>
          <w:sz w:val="24"/>
          <w:szCs w:val="24"/>
        </w:rPr>
        <w:t>乙方所供应</w:t>
      </w:r>
      <w:r>
        <w:rPr>
          <w:rFonts w:ascii="宋体" w:hAnsi="宋体"/>
          <w:b w:val="0"/>
          <w:bCs w:val="0"/>
          <w:kern w:val="0"/>
          <w:sz w:val="24"/>
          <w:szCs w:val="24"/>
        </w:rPr>
        <w:t>的货物</w:t>
      </w:r>
      <w:r>
        <w:rPr>
          <w:rFonts w:hint="eastAsia" w:ascii="宋体" w:hAnsi="宋体"/>
          <w:b w:val="0"/>
          <w:bCs w:val="0"/>
          <w:kern w:val="0"/>
          <w:sz w:val="24"/>
          <w:szCs w:val="24"/>
        </w:rPr>
        <w:t>质量不符合本合同约定的，每出现</w:t>
      </w:r>
      <w:r>
        <w:rPr>
          <w:rFonts w:ascii="宋体" w:hAnsi="宋体"/>
          <w:b w:val="0"/>
          <w:bCs w:val="0"/>
          <w:kern w:val="0"/>
          <w:sz w:val="24"/>
          <w:szCs w:val="24"/>
        </w:rPr>
        <w:t>一次，</w:t>
      </w:r>
      <w:r>
        <w:rPr>
          <w:rFonts w:hint="eastAsia" w:ascii="宋体" w:hAnsi="宋体"/>
          <w:b w:val="0"/>
          <w:bCs w:val="0"/>
          <w:kern w:val="0"/>
          <w:sz w:val="24"/>
          <w:szCs w:val="24"/>
        </w:rPr>
        <w:t>乙方向</w:t>
      </w:r>
      <w:r>
        <w:rPr>
          <w:rFonts w:ascii="宋体" w:hAnsi="宋体"/>
          <w:b w:val="0"/>
          <w:bCs w:val="0"/>
          <w:kern w:val="0"/>
          <w:sz w:val="24"/>
          <w:szCs w:val="24"/>
        </w:rPr>
        <w:t>甲方支付5000</w:t>
      </w:r>
      <w:r>
        <w:rPr>
          <w:rFonts w:hint="eastAsia" w:ascii="宋体" w:hAnsi="宋体"/>
          <w:b w:val="0"/>
          <w:bCs w:val="0"/>
          <w:kern w:val="0"/>
          <w:sz w:val="24"/>
          <w:szCs w:val="24"/>
        </w:rPr>
        <w:t>元</w:t>
      </w:r>
      <w:r>
        <w:rPr>
          <w:rFonts w:ascii="宋体" w:hAnsi="宋体"/>
          <w:b w:val="0"/>
          <w:bCs w:val="0"/>
          <w:kern w:val="0"/>
          <w:sz w:val="24"/>
          <w:szCs w:val="24"/>
        </w:rPr>
        <w:t>的违约金</w:t>
      </w:r>
      <w:r>
        <w:rPr>
          <w:rFonts w:hint="eastAsia" w:ascii="宋体" w:hAnsi="宋体"/>
          <w:b w:val="0"/>
          <w:bCs w:val="0"/>
          <w:kern w:val="0"/>
          <w:sz w:val="24"/>
          <w:szCs w:val="24"/>
        </w:rPr>
        <w:t>，</w:t>
      </w:r>
      <w:r>
        <w:rPr>
          <w:rFonts w:ascii="宋体" w:hAnsi="宋体"/>
          <w:b w:val="0"/>
          <w:bCs w:val="0"/>
          <w:kern w:val="0"/>
          <w:sz w:val="24"/>
          <w:szCs w:val="24"/>
        </w:rPr>
        <w:t>同时乙方还须承担为此给甲方所造成的停工、窝工损失</w:t>
      </w:r>
      <w:r>
        <w:rPr>
          <w:rFonts w:hint="eastAsia" w:ascii="宋体" w:hAnsi="宋体"/>
          <w:b w:val="0"/>
          <w:bCs w:val="0"/>
          <w:kern w:val="0"/>
          <w:sz w:val="24"/>
          <w:szCs w:val="24"/>
        </w:rPr>
        <w:t>。若货物质量</w:t>
      </w:r>
      <w:r>
        <w:rPr>
          <w:rFonts w:ascii="宋体" w:hAnsi="宋体"/>
          <w:b w:val="0"/>
          <w:bCs w:val="0"/>
          <w:kern w:val="0"/>
          <w:sz w:val="24"/>
          <w:szCs w:val="24"/>
        </w:rPr>
        <w:t>不合格</w:t>
      </w:r>
      <w:r>
        <w:rPr>
          <w:rFonts w:hint="eastAsia" w:ascii="宋体" w:hAnsi="宋体"/>
          <w:b w:val="0"/>
          <w:bCs w:val="0"/>
          <w:kern w:val="0"/>
          <w:sz w:val="24"/>
          <w:szCs w:val="24"/>
        </w:rPr>
        <w:t>超过2次，甲方有权单方面解除本合同。</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乙方供应的</w:t>
      </w:r>
      <w:r>
        <w:rPr>
          <w:rFonts w:ascii="宋体" w:hAnsi="宋体"/>
          <w:b w:val="0"/>
          <w:bCs w:val="0"/>
          <w:kern w:val="0"/>
          <w:sz w:val="24"/>
          <w:szCs w:val="24"/>
        </w:rPr>
        <w:t>货物若</w:t>
      </w:r>
      <w:r>
        <w:rPr>
          <w:rFonts w:hint="eastAsia" w:ascii="宋体" w:hAnsi="宋体"/>
          <w:b w:val="0"/>
          <w:bCs w:val="0"/>
          <w:kern w:val="0"/>
          <w:sz w:val="24"/>
          <w:szCs w:val="24"/>
        </w:rPr>
        <w:t>存在假冒伪劣产品时，一经发现，甲方有权单方面解除</w:t>
      </w:r>
      <w:r>
        <w:rPr>
          <w:rFonts w:ascii="宋体" w:hAnsi="宋体"/>
          <w:b w:val="0"/>
          <w:bCs w:val="0"/>
          <w:kern w:val="0"/>
          <w:sz w:val="24"/>
          <w:szCs w:val="24"/>
        </w:rPr>
        <w:t>本合同，</w:t>
      </w:r>
      <w:r>
        <w:rPr>
          <w:rFonts w:hint="eastAsia" w:ascii="宋体" w:hAnsi="宋体"/>
          <w:b w:val="0"/>
          <w:bCs w:val="0"/>
          <w:kern w:val="0"/>
          <w:sz w:val="24"/>
          <w:szCs w:val="24"/>
        </w:rPr>
        <w:t>并报行政主管部门按相关政策进行处罚。同时乙方须向甲方支付</w:t>
      </w:r>
      <w:r>
        <w:rPr>
          <w:rFonts w:ascii="宋体" w:hAnsi="宋体"/>
          <w:b w:val="0"/>
          <w:bCs w:val="0"/>
          <w:kern w:val="0"/>
          <w:sz w:val="24"/>
          <w:szCs w:val="24"/>
        </w:rPr>
        <w:t>20000</w:t>
      </w:r>
      <w:r>
        <w:rPr>
          <w:rFonts w:hint="eastAsia" w:ascii="宋体" w:hAnsi="宋体"/>
          <w:b w:val="0"/>
          <w:bCs w:val="0"/>
          <w:kern w:val="0"/>
          <w:sz w:val="24"/>
          <w:szCs w:val="24"/>
        </w:rPr>
        <w:t>元的违约金，给甲方造成损失的，还应支付相应的赔偿金。</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w:t>
      </w:r>
      <w:r>
        <w:rPr>
          <w:rFonts w:ascii="宋体" w:hAnsi="宋体"/>
          <w:b w:val="0"/>
          <w:bCs w:val="0"/>
          <w:kern w:val="0"/>
          <w:sz w:val="24"/>
          <w:szCs w:val="24"/>
        </w:rPr>
        <w:t>未经</w:t>
      </w:r>
      <w:r>
        <w:rPr>
          <w:rFonts w:hint="eastAsia" w:ascii="宋体" w:hAnsi="宋体"/>
          <w:b w:val="0"/>
          <w:bCs w:val="0"/>
          <w:kern w:val="0"/>
          <w:sz w:val="24"/>
          <w:szCs w:val="24"/>
        </w:rPr>
        <w:t>甲方</w:t>
      </w:r>
      <w:r>
        <w:rPr>
          <w:rFonts w:ascii="宋体" w:hAnsi="宋体"/>
          <w:b w:val="0"/>
          <w:bCs w:val="0"/>
          <w:kern w:val="0"/>
          <w:sz w:val="24"/>
          <w:szCs w:val="24"/>
        </w:rPr>
        <w:t>同意单方面</w:t>
      </w:r>
      <w:r>
        <w:rPr>
          <w:rFonts w:hint="eastAsia" w:ascii="宋体" w:hAnsi="宋体"/>
          <w:b w:val="0"/>
          <w:bCs w:val="0"/>
          <w:kern w:val="0"/>
          <w:sz w:val="24"/>
          <w:szCs w:val="24"/>
        </w:rPr>
        <w:t>解除</w:t>
      </w:r>
      <w:r>
        <w:rPr>
          <w:rFonts w:ascii="宋体" w:hAnsi="宋体"/>
          <w:b w:val="0"/>
          <w:bCs w:val="0"/>
          <w:kern w:val="0"/>
          <w:sz w:val="24"/>
          <w:szCs w:val="24"/>
        </w:rPr>
        <w:t>合同</w:t>
      </w:r>
      <w:r>
        <w:rPr>
          <w:rFonts w:hint="eastAsia" w:ascii="宋体" w:hAnsi="宋体"/>
          <w:b w:val="0"/>
          <w:bCs w:val="0"/>
          <w:kern w:val="0"/>
          <w:sz w:val="24"/>
          <w:szCs w:val="24"/>
        </w:rPr>
        <w:t>或</w:t>
      </w:r>
      <w:r>
        <w:rPr>
          <w:rFonts w:ascii="宋体" w:hAnsi="宋体"/>
          <w:b w:val="0"/>
          <w:bCs w:val="0"/>
          <w:kern w:val="0"/>
          <w:sz w:val="24"/>
          <w:szCs w:val="24"/>
        </w:rPr>
        <w:t>以</w:t>
      </w:r>
      <w:r>
        <w:rPr>
          <w:rFonts w:hint="eastAsia" w:ascii="宋体" w:hAnsi="宋体"/>
          <w:b w:val="0"/>
          <w:bCs w:val="0"/>
          <w:kern w:val="0"/>
          <w:sz w:val="24"/>
          <w:szCs w:val="24"/>
        </w:rPr>
        <w:t>其他</w:t>
      </w:r>
      <w:r>
        <w:rPr>
          <w:rFonts w:ascii="宋体" w:hAnsi="宋体"/>
          <w:b w:val="0"/>
          <w:bCs w:val="0"/>
          <w:kern w:val="0"/>
          <w:sz w:val="24"/>
          <w:szCs w:val="24"/>
        </w:rPr>
        <w:t>理由拒不</w:t>
      </w:r>
      <w:r>
        <w:rPr>
          <w:rFonts w:hint="eastAsia" w:ascii="宋体" w:hAnsi="宋体"/>
          <w:b w:val="0"/>
          <w:bCs w:val="0"/>
          <w:kern w:val="0"/>
          <w:sz w:val="24"/>
          <w:szCs w:val="24"/>
        </w:rPr>
        <w:t>履行</w:t>
      </w:r>
      <w:r>
        <w:rPr>
          <w:rFonts w:ascii="宋体" w:hAnsi="宋体"/>
          <w:b w:val="0"/>
          <w:bCs w:val="0"/>
          <w:kern w:val="0"/>
          <w:sz w:val="24"/>
          <w:szCs w:val="24"/>
        </w:rPr>
        <w:t>本合同乙方责任和义务的，甲方</w:t>
      </w:r>
      <w:r>
        <w:rPr>
          <w:rFonts w:hint="eastAsia" w:ascii="宋体" w:hAnsi="宋体"/>
          <w:b w:val="0"/>
          <w:bCs w:val="0"/>
          <w:kern w:val="0"/>
          <w:sz w:val="24"/>
          <w:szCs w:val="24"/>
        </w:rPr>
        <w:t>暂扣</w:t>
      </w:r>
      <w:r>
        <w:rPr>
          <w:rFonts w:ascii="宋体" w:hAnsi="宋体"/>
          <w:b w:val="0"/>
          <w:bCs w:val="0"/>
          <w:kern w:val="0"/>
          <w:sz w:val="24"/>
          <w:szCs w:val="24"/>
        </w:rPr>
        <w:t>的保留金将不予返还。</w:t>
      </w:r>
      <w:r>
        <w:rPr>
          <w:rFonts w:hint="eastAsia" w:ascii="宋体" w:hAnsi="宋体"/>
          <w:b w:val="0"/>
          <w:bCs w:val="0"/>
          <w:kern w:val="0"/>
          <w:sz w:val="24"/>
          <w:szCs w:val="24"/>
        </w:rPr>
        <w:t>且</w:t>
      </w:r>
      <w:r>
        <w:rPr>
          <w:rFonts w:ascii="宋体" w:hAnsi="宋体"/>
          <w:b w:val="0"/>
          <w:bCs w:val="0"/>
          <w:kern w:val="0"/>
          <w:sz w:val="24"/>
          <w:szCs w:val="24"/>
        </w:rPr>
        <w:t>甲方有权就此</w:t>
      </w:r>
      <w:r>
        <w:rPr>
          <w:rFonts w:hint="eastAsia" w:ascii="宋体" w:hAnsi="宋体"/>
          <w:b w:val="0"/>
          <w:bCs w:val="0"/>
          <w:kern w:val="0"/>
          <w:sz w:val="24"/>
          <w:szCs w:val="24"/>
        </w:rPr>
        <w:t>所</w:t>
      </w:r>
      <w:r>
        <w:rPr>
          <w:rFonts w:ascii="宋体" w:hAnsi="宋体"/>
          <w:b w:val="0"/>
          <w:bCs w:val="0"/>
          <w:kern w:val="0"/>
          <w:sz w:val="24"/>
          <w:szCs w:val="24"/>
        </w:rPr>
        <w:t>产生的损失对乙方</w:t>
      </w:r>
      <w:r>
        <w:rPr>
          <w:rFonts w:hint="eastAsia" w:ascii="宋体" w:hAnsi="宋体"/>
          <w:b w:val="0"/>
          <w:bCs w:val="0"/>
          <w:kern w:val="0"/>
          <w:sz w:val="24"/>
          <w:szCs w:val="24"/>
        </w:rPr>
        <w:t>进行索赔</w:t>
      </w:r>
      <w:r>
        <w:rPr>
          <w:rFonts w:ascii="宋体" w:hAnsi="宋体"/>
          <w:b w:val="0"/>
          <w:bCs w:val="0"/>
          <w:kern w:val="0"/>
          <w:sz w:val="24"/>
          <w:szCs w:val="24"/>
        </w:rPr>
        <w:t>。</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w:t>
      </w:r>
      <w:r>
        <w:rPr>
          <w:rFonts w:hint="eastAsia" w:ascii="宋体" w:hAnsi="宋体"/>
          <w:b w:val="0"/>
          <w:bCs w:val="0"/>
          <w:kern w:val="0"/>
          <w:sz w:val="24"/>
          <w:szCs w:val="24"/>
          <w:lang w:val="en-US" w:eastAsia="zh-CN"/>
        </w:rPr>
        <w:t>逾</w:t>
      </w:r>
      <w:r>
        <w:rPr>
          <w:rFonts w:hint="eastAsia" w:ascii="宋体" w:hAnsi="宋体"/>
          <w:b w:val="0"/>
          <w:bCs w:val="0"/>
          <w:kern w:val="0"/>
          <w:sz w:val="24"/>
          <w:szCs w:val="24"/>
        </w:rPr>
        <w:t>期</w:t>
      </w:r>
      <w:r>
        <w:rPr>
          <w:rFonts w:ascii="宋体" w:hAnsi="宋体"/>
          <w:b w:val="0"/>
          <w:bCs w:val="0"/>
          <w:kern w:val="0"/>
          <w:sz w:val="24"/>
          <w:szCs w:val="24"/>
        </w:rPr>
        <w:t>付款的，每延误一天，甲方向乙方支付逾期货款千分之二的违约金</w:t>
      </w:r>
      <w:r>
        <w:rPr>
          <w:rFonts w:hint="eastAsia" w:ascii="宋体" w:hAnsi="宋体"/>
          <w:b w:val="0"/>
          <w:bCs w:val="0"/>
          <w:kern w:val="0"/>
          <w:sz w:val="24"/>
          <w:szCs w:val="24"/>
        </w:rPr>
        <w:t>。</w:t>
      </w:r>
    </w:p>
    <w:p/>
    <w:p>
      <w:pPr>
        <w:pStyle w:val="2"/>
        <w:numPr>
          <w:ilvl w:val="0"/>
          <w:numId w:val="1"/>
        </w:numPr>
        <w:spacing w:beforeLines="0" w:afterLines="0" w:line="360" w:lineRule="auto"/>
        <w:ind w:left="0" w:firstLine="482" w:firstLineChars="200"/>
        <w:jc w:val="left"/>
      </w:pPr>
      <w:r>
        <w:rPr>
          <w:rFonts w:hint="eastAsia"/>
        </w:rPr>
        <w:t>合同争议的解决</w:t>
      </w:r>
    </w:p>
    <w:p>
      <w:pPr>
        <w:tabs>
          <w:tab w:val="left" w:pos="1406"/>
        </w:tabs>
        <w:spacing w:line="360" w:lineRule="auto"/>
        <w:ind w:firstLine="480" w:firstLineChars="200"/>
        <w:jc w:val="left"/>
        <w:rPr>
          <w:rFonts w:ascii="宋体" w:hAnsi="宋体"/>
          <w:sz w:val="24"/>
        </w:rPr>
      </w:pPr>
      <w:r>
        <w:rPr>
          <w:rFonts w:hint="eastAsia" w:ascii="宋体" w:hAnsi="宋体"/>
          <w:sz w:val="24"/>
        </w:rPr>
        <w:t>甲乙双方就合同争议可以通过协商解决；若协商无法达成一致意见，按</w:t>
      </w:r>
      <w:r>
        <w:rPr>
          <w:rFonts w:ascii="宋体" w:hAnsi="宋体"/>
          <w:sz w:val="24"/>
        </w:rPr>
        <w:t>以下</w:t>
      </w:r>
      <w:r>
        <w:rPr>
          <w:rFonts w:ascii="Arial" w:hAnsi="Arial" w:cs="Arial"/>
          <w:sz w:val="24"/>
          <w:u w:val="single"/>
        </w:rPr>
        <w:t xml:space="preserve"> B </w:t>
      </w:r>
      <w:r>
        <w:rPr>
          <w:rFonts w:ascii="宋体" w:hAnsi="宋体"/>
          <w:sz w:val="24"/>
        </w:rPr>
        <w:t>方式解决：</w:t>
      </w:r>
    </w:p>
    <w:p>
      <w:pPr>
        <w:numPr>
          <w:ilvl w:val="0"/>
          <w:numId w:val="5"/>
        </w:numPr>
        <w:spacing w:line="360" w:lineRule="auto"/>
        <w:ind w:left="0" w:firstLine="480" w:firstLineChars="200"/>
        <w:rPr>
          <w:sz w:val="24"/>
        </w:rPr>
      </w:pPr>
      <w:r>
        <w:rPr>
          <w:rFonts w:hint="eastAsia"/>
          <w:sz w:val="24"/>
        </w:rPr>
        <w:t>将有关争议提交至北京仲裁委员会。</w:t>
      </w:r>
    </w:p>
    <w:p>
      <w:pPr>
        <w:numPr>
          <w:ilvl w:val="0"/>
          <w:numId w:val="5"/>
        </w:numPr>
        <w:spacing w:line="360" w:lineRule="auto"/>
        <w:ind w:left="0" w:firstLine="480" w:firstLineChars="200"/>
        <w:rPr>
          <w:sz w:val="24"/>
        </w:rPr>
      </w:pPr>
      <w:r>
        <w:rPr>
          <w:rFonts w:hint="eastAsia"/>
          <w:sz w:val="24"/>
        </w:rPr>
        <w:t>依法向</w:t>
      </w:r>
      <w:r>
        <w:rPr>
          <w:rFonts w:hint="eastAsia"/>
          <w:sz w:val="24"/>
          <w:u w:val="single"/>
        </w:rPr>
        <w:t>甲方</w:t>
      </w:r>
      <w:r>
        <w:rPr>
          <w:rFonts w:hint="eastAsia"/>
          <w:sz w:val="24"/>
        </w:rPr>
        <w:t>住所地有管辖权的人民法院提起诉讼。</w:t>
      </w:r>
    </w:p>
    <w:p>
      <w:pPr>
        <w:numPr>
          <w:ilvl w:val="0"/>
          <w:numId w:val="0"/>
        </w:numPr>
        <w:spacing w:line="360" w:lineRule="auto"/>
        <w:ind w:leftChars="200"/>
        <w:rPr>
          <w:sz w:val="24"/>
        </w:rPr>
      </w:pPr>
    </w:p>
    <w:p>
      <w:pPr>
        <w:pStyle w:val="2"/>
        <w:numPr>
          <w:ilvl w:val="0"/>
          <w:numId w:val="1"/>
        </w:numPr>
        <w:spacing w:beforeLines="0" w:afterLines="0" w:line="360" w:lineRule="auto"/>
        <w:ind w:left="0" w:firstLine="482" w:firstLineChars="200"/>
        <w:jc w:val="left"/>
      </w:pPr>
      <w:r>
        <w:rPr>
          <w:rFonts w:hint="eastAsia"/>
        </w:rPr>
        <w:t>其他约定</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严禁乙方向甲方任何人员行贿，或利用非法手段（欺诈等）与甲方管理人员弄虚作假，获取非法利益。一经发现，除未付货款不予支付外，还</w:t>
      </w:r>
      <w:r>
        <w:rPr>
          <w:rFonts w:ascii="宋体" w:hAnsi="宋体"/>
          <w:b w:val="0"/>
          <w:bCs w:val="0"/>
          <w:kern w:val="0"/>
          <w:sz w:val="24"/>
          <w:szCs w:val="24"/>
        </w:rPr>
        <w:t>将</w:t>
      </w:r>
      <w:r>
        <w:rPr>
          <w:rFonts w:hint="eastAsia" w:ascii="宋体" w:hAnsi="宋体"/>
          <w:b w:val="0"/>
          <w:bCs w:val="0"/>
          <w:kern w:val="0"/>
          <w:sz w:val="24"/>
          <w:szCs w:val="24"/>
        </w:rPr>
        <w:t>按甲方因此</w:t>
      </w:r>
      <w:r>
        <w:rPr>
          <w:rFonts w:ascii="宋体" w:hAnsi="宋体"/>
          <w:b w:val="0"/>
          <w:bCs w:val="0"/>
          <w:kern w:val="0"/>
          <w:sz w:val="24"/>
          <w:szCs w:val="24"/>
        </w:rPr>
        <w:t>所造成</w:t>
      </w:r>
      <w:r>
        <w:rPr>
          <w:rFonts w:hint="eastAsia" w:ascii="宋体" w:hAnsi="宋体"/>
          <w:b w:val="0"/>
          <w:bCs w:val="0"/>
          <w:kern w:val="0"/>
          <w:sz w:val="24"/>
          <w:szCs w:val="24"/>
        </w:rPr>
        <w:t>损失额的五倍承担违约责任，同时保留追究乙方相关人员法律责任的权利。</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乙方或</w:t>
      </w:r>
      <w:r>
        <w:rPr>
          <w:rFonts w:ascii="宋体" w:hAnsi="宋体"/>
          <w:b w:val="0"/>
          <w:bCs w:val="0"/>
          <w:kern w:val="0"/>
          <w:sz w:val="24"/>
          <w:szCs w:val="24"/>
        </w:rPr>
        <w:t>乙方就本合同牵涉的第三方</w:t>
      </w:r>
      <w:r>
        <w:rPr>
          <w:rFonts w:hint="eastAsia" w:ascii="宋体" w:hAnsi="宋体"/>
          <w:b w:val="0"/>
          <w:bCs w:val="0"/>
          <w:kern w:val="0"/>
          <w:sz w:val="24"/>
          <w:szCs w:val="24"/>
        </w:rPr>
        <w:t>禁止发生到甲方或</w:t>
      </w:r>
      <w:r>
        <w:rPr>
          <w:rFonts w:ascii="宋体" w:hAnsi="宋体"/>
          <w:b w:val="0"/>
          <w:bCs w:val="0"/>
          <w:kern w:val="0"/>
          <w:sz w:val="24"/>
          <w:szCs w:val="24"/>
        </w:rPr>
        <w:t>业主</w:t>
      </w:r>
      <w:r>
        <w:rPr>
          <w:rFonts w:hint="eastAsia" w:ascii="宋体" w:hAnsi="宋体"/>
          <w:b w:val="0"/>
          <w:bCs w:val="0"/>
          <w:kern w:val="0"/>
          <w:sz w:val="24"/>
          <w:szCs w:val="24"/>
        </w:rPr>
        <w:t>办公场所滋事、聚众停留、堵门或威胁甲方或</w:t>
      </w:r>
      <w:r>
        <w:rPr>
          <w:rFonts w:ascii="宋体" w:hAnsi="宋体"/>
          <w:b w:val="0"/>
          <w:bCs w:val="0"/>
          <w:kern w:val="0"/>
          <w:sz w:val="24"/>
          <w:szCs w:val="24"/>
        </w:rPr>
        <w:t>业主</w:t>
      </w:r>
      <w:r>
        <w:rPr>
          <w:rFonts w:hint="eastAsia" w:ascii="宋体" w:hAnsi="宋体"/>
          <w:b w:val="0"/>
          <w:bCs w:val="0"/>
          <w:kern w:val="0"/>
          <w:sz w:val="24"/>
          <w:szCs w:val="24"/>
        </w:rPr>
        <w:t>工作人员人身安全等非正常办公行为。如发生上述行为，每</w:t>
      </w:r>
      <w:r>
        <w:rPr>
          <w:rFonts w:ascii="宋体" w:hAnsi="宋体"/>
          <w:b w:val="0"/>
          <w:bCs w:val="0"/>
          <w:kern w:val="0"/>
          <w:sz w:val="24"/>
          <w:szCs w:val="24"/>
        </w:rPr>
        <w:t>发生一次</w:t>
      </w:r>
      <w:r>
        <w:rPr>
          <w:rFonts w:hint="eastAsia" w:ascii="宋体" w:hAnsi="宋体"/>
          <w:b w:val="0"/>
          <w:bCs w:val="0"/>
          <w:kern w:val="0"/>
          <w:sz w:val="24"/>
          <w:szCs w:val="24"/>
        </w:rPr>
        <w:t>乙方须向甲方支付5</w:t>
      </w:r>
      <w:r>
        <w:rPr>
          <w:rFonts w:ascii="宋体" w:hAnsi="宋体"/>
          <w:b w:val="0"/>
          <w:bCs w:val="0"/>
          <w:kern w:val="0"/>
          <w:sz w:val="24"/>
          <w:szCs w:val="24"/>
        </w:rPr>
        <w:t>0000</w:t>
      </w:r>
      <w:r>
        <w:rPr>
          <w:rFonts w:hint="eastAsia" w:ascii="宋体" w:hAnsi="宋体"/>
          <w:b w:val="0"/>
          <w:bCs w:val="0"/>
          <w:kern w:val="0"/>
          <w:sz w:val="24"/>
          <w:szCs w:val="24"/>
        </w:rPr>
        <w:t>元的处罚金，同时</w:t>
      </w:r>
      <w:r>
        <w:rPr>
          <w:rFonts w:ascii="宋体" w:hAnsi="宋体"/>
          <w:b w:val="0"/>
          <w:bCs w:val="0"/>
          <w:kern w:val="0"/>
          <w:sz w:val="24"/>
          <w:szCs w:val="24"/>
        </w:rPr>
        <w:t>甲方</w:t>
      </w:r>
      <w:r>
        <w:rPr>
          <w:rFonts w:hint="eastAsia" w:ascii="宋体" w:hAnsi="宋体"/>
          <w:b w:val="0"/>
          <w:bCs w:val="0"/>
          <w:kern w:val="0"/>
          <w:sz w:val="24"/>
          <w:szCs w:val="24"/>
        </w:rPr>
        <w:t>有权单方面解除本合同。</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应具有一定的风险承受能力，对本合同的资金支付与使用可能出现的各种不利因素已做出了合理的安排和保证。在合同履行过程中，如因业主拨付工程款不及时导致甲方资金紧张，乙方应给予充分理解，并承诺除非经甲方同意，乙方不就此</w:t>
      </w:r>
      <w:r>
        <w:rPr>
          <w:rFonts w:ascii="宋体" w:hAnsi="宋体"/>
          <w:b w:val="0"/>
          <w:bCs w:val="0"/>
          <w:kern w:val="0"/>
          <w:sz w:val="24"/>
          <w:szCs w:val="24"/>
        </w:rPr>
        <w:t>单方面解除本合同</w:t>
      </w:r>
      <w:r>
        <w:rPr>
          <w:rFonts w:hint="eastAsia" w:ascii="宋体" w:hAnsi="宋体"/>
          <w:b w:val="0"/>
          <w:bCs w:val="0"/>
          <w:kern w:val="0"/>
          <w:sz w:val="24"/>
          <w:szCs w:val="24"/>
        </w:rPr>
        <w:t>。</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w:t>
      </w:r>
      <w:r>
        <w:rPr>
          <w:rFonts w:ascii="宋体" w:hAnsi="宋体"/>
          <w:b w:val="0"/>
          <w:bCs w:val="0"/>
          <w:kern w:val="0"/>
          <w:sz w:val="24"/>
          <w:szCs w:val="24"/>
        </w:rPr>
        <w:t>未尽事宜，双方</w:t>
      </w:r>
      <w:r>
        <w:rPr>
          <w:rFonts w:hint="eastAsia" w:ascii="宋体" w:hAnsi="宋体"/>
          <w:b w:val="0"/>
          <w:bCs w:val="0"/>
          <w:kern w:val="0"/>
          <w:sz w:val="24"/>
          <w:szCs w:val="24"/>
        </w:rPr>
        <w:t>协商</w:t>
      </w:r>
      <w:r>
        <w:rPr>
          <w:rFonts w:ascii="宋体" w:hAnsi="宋体"/>
          <w:b w:val="0"/>
          <w:bCs w:val="0"/>
          <w:kern w:val="0"/>
          <w:sz w:val="24"/>
          <w:szCs w:val="24"/>
        </w:rPr>
        <w:t>解决，另行签订补充协议</w:t>
      </w:r>
      <w:r>
        <w:rPr>
          <w:rFonts w:hint="eastAsia" w:ascii="宋体" w:hAnsi="宋体"/>
          <w:b w:val="0"/>
          <w:bCs w:val="0"/>
          <w:kern w:val="0"/>
          <w:sz w:val="24"/>
          <w:szCs w:val="24"/>
        </w:rPr>
        <w:t>执行</w:t>
      </w:r>
      <w:r>
        <w:rPr>
          <w:rFonts w:ascii="宋体" w:hAnsi="宋体"/>
          <w:b w:val="0"/>
          <w:bCs w:val="0"/>
          <w:kern w:val="0"/>
          <w:sz w:val="24"/>
          <w:szCs w:val="24"/>
        </w:rPr>
        <w:t>。</w:t>
      </w:r>
    </w:p>
    <w:p>
      <w:pPr>
        <w:pStyle w:val="3"/>
        <w:keepNext w:val="0"/>
        <w:keepLines w:val="0"/>
        <w:tabs>
          <w:tab w:val="left" w:pos="1080"/>
          <w:tab w:val="left" w:pos="3119"/>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本合同自双方签字盖章之日起生效，合同义务履约完后自行失效。</w:t>
      </w:r>
    </w:p>
    <w:p>
      <w:pPr>
        <w:spacing w:line="360" w:lineRule="auto"/>
        <w:ind w:firstLine="470" w:firstLineChars="196"/>
        <w:rPr>
          <w:rFonts w:hint="eastAsia" w:ascii="宋体" w:hAnsi="宋体"/>
          <w:b w:val="0"/>
          <w:bCs w:val="0"/>
          <w:kern w:val="0"/>
          <w:sz w:val="24"/>
          <w:szCs w:val="24"/>
        </w:rPr>
      </w:pPr>
      <w:r>
        <w:rPr>
          <w:rFonts w:hint="eastAsia" w:ascii="宋体" w:hAnsi="宋体"/>
          <w:b w:val="0"/>
          <w:bCs w:val="0"/>
          <w:kern w:val="0"/>
          <w:sz w:val="24"/>
          <w:szCs w:val="24"/>
        </w:rPr>
        <w:t>本合同一式</w:t>
      </w:r>
      <w:r>
        <w:rPr>
          <w:rFonts w:hint="eastAsia" w:ascii="宋体" w:hAnsi="宋体"/>
          <w:b w:val="0"/>
          <w:bCs w:val="0"/>
          <w:kern w:val="0"/>
          <w:sz w:val="24"/>
          <w:szCs w:val="24"/>
          <w:u w:val="single"/>
        </w:rPr>
        <w:t>肆</w:t>
      </w:r>
      <w:r>
        <w:rPr>
          <w:rFonts w:hint="eastAsia" w:ascii="宋体" w:hAnsi="宋体"/>
          <w:b w:val="0"/>
          <w:bCs w:val="0"/>
          <w:kern w:val="0"/>
          <w:sz w:val="24"/>
          <w:szCs w:val="24"/>
        </w:rPr>
        <w:t>份，甲方执</w:t>
      </w:r>
      <w:r>
        <w:rPr>
          <w:rFonts w:hint="eastAsia" w:ascii="宋体" w:hAnsi="宋体"/>
          <w:b w:val="0"/>
          <w:bCs w:val="0"/>
          <w:kern w:val="0"/>
          <w:sz w:val="24"/>
          <w:szCs w:val="24"/>
          <w:u w:val="single"/>
          <w:lang w:val="en-US" w:eastAsia="zh-CN"/>
        </w:rPr>
        <w:t>叁</w:t>
      </w:r>
      <w:r>
        <w:rPr>
          <w:rFonts w:hint="eastAsia" w:ascii="宋体" w:hAnsi="宋体"/>
          <w:b w:val="0"/>
          <w:bCs w:val="0"/>
          <w:kern w:val="0"/>
          <w:sz w:val="24"/>
          <w:szCs w:val="24"/>
        </w:rPr>
        <w:t>份</w:t>
      </w:r>
      <w:r>
        <w:rPr>
          <w:rFonts w:ascii="宋体" w:hAnsi="宋体"/>
          <w:b w:val="0"/>
          <w:bCs w:val="0"/>
          <w:kern w:val="0"/>
          <w:sz w:val="24"/>
          <w:szCs w:val="24"/>
        </w:rPr>
        <w:t>，</w:t>
      </w:r>
      <w:r>
        <w:rPr>
          <w:rFonts w:hint="eastAsia" w:ascii="宋体" w:hAnsi="宋体"/>
          <w:b w:val="0"/>
          <w:bCs w:val="0"/>
          <w:kern w:val="0"/>
          <w:sz w:val="24"/>
          <w:szCs w:val="24"/>
        </w:rPr>
        <w:t>乙方执</w:t>
      </w:r>
      <w:r>
        <w:rPr>
          <w:rFonts w:hint="eastAsia" w:ascii="宋体" w:hAnsi="宋体"/>
          <w:b w:val="0"/>
          <w:bCs w:val="0"/>
          <w:kern w:val="0"/>
          <w:sz w:val="24"/>
          <w:szCs w:val="24"/>
          <w:u w:val="single"/>
          <w:lang w:val="en-US" w:eastAsia="zh-CN"/>
        </w:rPr>
        <w:t>壹</w:t>
      </w:r>
      <w:r>
        <w:rPr>
          <w:rFonts w:hint="eastAsia" w:ascii="宋体" w:hAnsi="宋体"/>
          <w:b w:val="0"/>
          <w:bCs w:val="0"/>
          <w:kern w:val="0"/>
          <w:sz w:val="24"/>
          <w:szCs w:val="24"/>
        </w:rPr>
        <w:t>份。</w:t>
      </w:r>
    </w:p>
    <w:p>
      <w:pPr>
        <w:spacing w:line="360" w:lineRule="auto"/>
        <w:ind w:firstLine="470" w:firstLineChars="196"/>
        <w:rPr>
          <w:rFonts w:hint="default" w:ascii="宋体" w:hAnsi="宋体" w:eastAsia="宋体"/>
          <w:b w:val="0"/>
          <w:bCs/>
          <w:sz w:val="24"/>
          <w:u w:val="single"/>
          <w:lang w:val="en-US" w:eastAsia="zh-CN"/>
        </w:rPr>
      </w:pPr>
      <w:r>
        <w:rPr>
          <w:rFonts w:hint="eastAsia" w:ascii="宋体" w:hAnsi="宋体"/>
          <w:b w:val="0"/>
          <w:bCs/>
          <w:sz w:val="24"/>
        </w:rPr>
        <w:t>第1</w:t>
      </w:r>
      <w:r>
        <w:rPr>
          <w:rFonts w:hint="eastAsia" w:ascii="宋体" w:hAnsi="宋体"/>
          <w:b w:val="0"/>
          <w:bCs/>
          <w:sz w:val="24"/>
          <w:lang w:val="en-US" w:eastAsia="zh-CN"/>
        </w:rPr>
        <w:t>2</w:t>
      </w:r>
      <w:r>
        <w:rPr>
          <w:rFonts w:hint="eastAsia" w:ascii="宋体" w:hAnsi="宋体"/>
          <w:b w:val="0"/>
          <w:bCs/>
          <w:sz w:val="24"/>
        </w:rPr>
        <w:t>条：补充条款：</w:t>
      </w:r>
      <w:r>
        <w:rPr>
          <w:rFonts w:hint="eastAsia" w:ascii="宋体" w:hAnsi="宋体"/>
          <w:b w:val="0"/>
          <w:bCs/>
          <w:sz w:val="24"/>
          <w:u w:val="single"/>
          <w:lang w:val="en-US" w:eastAsia="zh-CN"/>
        </w:rPr>
        <w:t xml:space="preserve"> 超出合同额部分不予结算。</w:t>
      </w:r>
    </w:p>
    <w:p>
      <w:pPr>
        <w:pStyle w:val="3"/>
        <w:keepNext w:val="0"/>
        <w:keepLines w:val="0"/>
        <w:numPr>
          <w:ilvl w:val="1"/>
          <w:numId w:val="0"/>
        </w:numPr>
        <w:tabs>
          <w:tab w:val="left" w:pos="1080"/>
          <w:tab w:val="left" w:pos="3119"/>
          <w:tab w:val="clear" w:pos="3545"/>
        </w:tabs>
        <w:adjustRightInd w:val="0"/>
        <w:spacing w:before="0" w:after="0" w:line="360" w:lineRule="auto"/>
        <w:ind w:leftChars="200"/>
        <w:jc w:val="left"/>
        <w:textAlignment w:val="baseline"/>
        <w:rPr>
          <w:rFonts w:ascii="宋体" w:hAnsi="宋体"/>
          <w:b w:val="0"/>
          <w:bCs w:val="0"/>
          <w:kern w:val="0"/>
          <w:sz w:val="24"/>
          <w:szCs w:val="24"/>
        </w:rPr>
      </w:pPr>
    </w:p>
    <w:p>
      <w:r>
        <w:rPr>
          <w:rFonts w:hint="eastAsia" w:ascii="宋体" w:hAnsi="宋体"/>
          <w:b w:val="0"/>
          <w:bCs w:val="0"/>
          <w:kern w:val="0"/>
          <w:sz w:val="24"/>
          <w:szCs w:val="24"/>
          <w:lang w:eastAsia="zh-CN"/>
        </w:rPr>
        <w:t>后附《合同采购清单》</w:t>
      </w:r>
    </w:p>
    <w:p>
      <w:pPr>
        <w:rPr>
          <w:rFonts w:hint="eastAsia" w:eastAsia="宋体"/>
          <w:lang w:eastAsia="zh-CN"/>
        </w:rPr>
      </w:pPr>
      <w:r>
        <w:rPr>
          <w:rFonts w:hint="eastAsia"/>
          <w:lang w:eastAsia="zh-CN"/>
        </w:rPr>
        <w:t>（此页无正文）</w:t>
      </w:r>
    </w:p>
    <w:p/>
    <w:tbl>
      <w:tblPr>
        <w:tblStyle w:val="6"/>
        <w:tblpPr w:leftFromText="180" w:rightFromText="180" w:vertAnchor="text" w:tblpXSpec="center" w:tblpY="1"/>
        <w:tblOverlap w:val="never"/>
        <w:tblW w:w="9243" w:type="dxa"/>
        <w:tblInd w:w="0" w:type="dxa"/>
        <w:tblLayout w:type="fixed"/>
        <w:tblCellMar>
          <w:top w:w="0" w:type="dxa"/>
          <w:left w:w="108" w:type="dxa"/>
          <w:bottom w:w="0" w:type="dxa"/>
          <w:right w:w="108" w:type="dxa"/>
        </w:tblCellMar>
      </w:tblPr>
      <w:tblGrid>
        <w:gridCol w:w="4621"/>
        <w:gridCol w:w="4622"/>
      </w:tblGrid>
      <w:tr>
        <w:tblPrEx>
          <w:tblCellMar>
            <w:top w:w="0" w:type="dxa"/>
            <w:left w:w="108" w:type="dxa"/>
            <w:bottom w:w="0" w:type="dxa"/>
            <w:right w:w="108" w:type="dxa"/>
          </w:tblCellMar>
        </w:tblPrEx>
        <w:trPr>
          <w:trHeight w:val="70" w:hRule="atLeast"/>
        </w:trPr>
        <w:tc>
          <w:tcPr>
            <w:tcW w:w="4621" w:type="dxa"/>
            <w:noWrap w:val="0"/>
            <w:vAlign w:val="top"/>
          </w:tcPr>
          <w:p>
            <w:pPr>
              <w:spacing w:line="440" w:lineRule="exact"/>
              <w:jc w:val="left"/>
              <w:rPr>
                <w:rFonts w:ascii="宋体" w:hAnsi="宋体"/>
                <w:sz w:val="24"/>
              </w:rPr>
            </w:pPr>
            <w:r>
              <w:rPr>
                <w:rFonts w:hint="eastAsia" w:ascii="宋体" w:hAnsi="宋体"/>
                <w:sz w:val="24"/>
              </w:rPr>
              <w:t>需方</w:t>
            </w:r>
            <w:r>
              <w:rPr>
                <w:rFonts w:ascii="宋体" w:hAnsi="宋体"/>
                <w:sz w:val="24"/>
              </w:rPr>
              <w:t>（甲方）：</w:t>
            </w:r>
            <w:r>
              <w:rPr>
                <w:rFonts w:hint="eastAsia" w:ascii="宋体" w:hAnsi="宋体"/>
                <w:sz w:val="24"/>
              </w:rPr>
              <w:t>（</w:t>
            </w:r>
            <w:r>
              <w:rPr>
                <w:rFonts w:ascii="宋体" w:hAnsi="宋体"/>
                <w:sz w:val="24"/>
              </w:rPr>
              <w:t>盖章</w:t>
            </w:r>
            <w:r>
              <w:rPr>
                <w:rFonts w:hint="eastAsia" w:ascii="宋体" w:hAnsi="宋体"/>
                <w:sz w:val="24"/>
              </w:rPr>
              <w:t>）</w:t>
            </w:r>
          </w:p>
          <w:p>
            <w:pPr>
              <w:spacing w:line="440" w:lineRule="exact"/>
              <w:jc w:val="left"/>
              <w:rPr>
                <w:rFonts w:ascii="宋体" w:hAnsi="宋体"/>
                <w:sz w:val="24"/>
              </w:rPr>
            </w:pPr>
          </w:p>
        </w:tc>
        <w:tc>
          <w:tcPr>
            <w:tcW w:w="4622" w:type="dxa"/>
            <w:noWrap w:val="0"/>
            <w:vAlign w:val="top"/>
          </w:tcPr>
          <w:p>
            <w:pPr>
              <w:spacing w:line="440" w:lineRule="exact"/>
              <w:jc w:val="left"/>
              <w:rPr>
                <w:rFonts w:ascii="宋体" w:hAnsi="宋体"/>
                <w:sz w:val="24"/>
              </w:rPr>
            </w:pPr>
            <w:r>
              <w:rPr>
                <w:rFonts w:hint="eastAsia" w:ascii="宋体" w:hAnsi="宋体"/>
                <w:sz w:val="24"/>
              </w:rPr>
              <w:t>供方</w:t>
            </w:r>
            <w:r>
              <w:rPr>
                <w:rFonts w:ascii="宋体" w:hAnsi="宋体"/>
                <w:sz w:val="24"/>
              </w:rPr>
              <w:t>（乙方）：</w:t>
            </w:r>
            <w:r>
              <w:rPr>
                <w:rFonts w:hint="eastAsia" w:ascii="宋体" w:hAnsi="宋体"/>
                <w:sz w:val="24"/>
              </w:rPr>
              <w:t>（</w:t>
            </w:r>
            <w:r>
              <w:rPr>
                <w:rFonts w:ascii="宋体" w:hAnsi="宋体"/>
                <w:sz w:val="24"/>
              </w:rPr>
              <w:t>盖章</w:t>
            </w:r>
            <w:r>
              <w:rPr>
                <w:rFonts w:hint="eastAsia" w:ascii="宋体" w:hAnsi="宋体"/>
                <w:sz w:val="24"/>
              </w:rPr>
              <w:t>）</w:t>
            </w:r>
          </w:p>
          <w:p>
            <w:pPr>
              <w:spacing w:line="440" w:lineRule="exact"/>
              <w:jc w:val="left"/>
              <w:rPr>
                <w:rFonts w:ascii="宋体" w:hAnsi="宋体"/>
                <w:sz w:val="24"/>
              </w:rPr>
            </w:pPr>
          </w:p>
        </w:tc>
      </w:tr>
      <w:tr>
        <w:tblPrEx>
          <w:tblCellMar>
            <w:top w:w="0" w:type="dxa"/>
            <w:left w:w="108" w:type="dxa"/>
            <w:bottom w:w="0" w:type="dxa"/>
            <w:right w:w="108" w:type="dxa"/>
          </w:tblCellMar>
        </w:tblPrEx>
        <w:trPr>
          <w:trHeight w:val="70" w:hRule="atLeast"/>
        </w:trPr>
        <w:tc>
          <w:tcPr>
            <w:tcW w:w="4621" w:type="dxa"/>
            <w:noWrap w:val="0"/>
            <w:vAlign w:val="top"/>
          </w:tcPr>
          <w:p>
            <w:pPr>
              <w:spacing w:line="440" w:lineRule="exact"/>
              <w:jc w:val="left"/>
              <w:rPr>
                <w:rFonts w:ascii="宋体" w:hAnsi="宋体"/>
                <w:sz w:val="24"/>
              </w:rPr>
            </w:pPr>
            <w:r>
              <w:rPr>
                <w:rFonts w:hint="eastAsia" w:ascii="宋体" w:hAnsi="宋体"/>
                <w:sz w:val="24"/>
              </w:rPr>
              <w:t>法定</w:t>
            </w:r>
            <w:r>
              <w:rPr>
                <w:rFonts w:ascii="宋体" w:hAnsi="宋体"/>
                <w:sz w:val="24"/>
              </w:rPr>
              <w:t>代表人</w:t>
            </w:r>
          </w:p>
          <w:p>
            <w:pPr>
              <w:spacing w:line="440" w:lineRule="exact"/>
              <w:jc w:val="left"/>
              <w:rPr>
                <w:rFonts w:ascii="宋体" w:hAnsi="宋体"/>
                <w:sz w:val="24"/>
              </w:rPr>
            </w:pPr>
            <w:r>
              <w:rPr>
                <w:rFonts w:hint="eastAsia" w:ascii="宋体" w:hAnsi="宋体"/>
                <w:sz w:val="24"/>
              </w:rPr>
              <w:t>或</w:t>
            </w:r>
            <w:r>
              <w:rPr>
                <w:rFonts w:ascii="宋体" w:hAnsi="宋体"/>
                <w:sz w:val="24"/>
              </w:rPr>
              <w:t>委托代理人：</w:t>
            </w:r>
          </w:p>
          <w:p>
            <w:pPr>
              <w:spacing w:line="440" w:lineRule="exact"/>
              <w:jc w:val="left"/>
              <w:rPr>
                <w:rFonts w:ascii="宋体" w:hAnsi="宋体"/>
                <w:sz w:val="24"/>
              </w:rPr>
            </w:pPr>
          </w:p>
        </w:tc>
        <w:tc>
          <w:tcPr>
            <w:tcW w:w="4622" w:type="dxa"/>
            <w:noWrap w:val="0"/>
            <w:vAlign w:val="top"/>
          </w:tcPr>
          <w:p>
            <w:pPr>
              <w:spacing w:line="440" w:lineRule="exact"/>
              <w:jc w:val="left"/>
              <w:rPr>
                <w:rFonts w:ascii="宋体" w:hAnsi="宋体"/>
                <w:sz w:val="24"/>
              </w:rPr>
            </w:pPr>
            <w:r>
              <w:rPr>
                <w:rFonts w:hint="eastAsia" w:ascii="宋体" w:hAnsi="宋体"/>
                <w:sz w:val="24"/>
              </w:rPr>
              <w:t>法定</w:t>
            </w:r>
            <w:r>
              <w:rPr>
                <w:rFonts w:ascii="宋体" w:hAnsi="宋体"/>
                <w:sz w:val="24"/>
              </w:rPr>
              <w:t>代表人</w:t>
            </w:r>
          </w:p>
          <w:p>
            <w:pPr>
              <w:spacing w:line="440" w:lineRule="exact"/>
              <w:jc w:val="left"/>
              <w:rPr>
                <w:rFonts w:hint="eastAsia" w:ascii="宋体" w:hAnsi="宋体" w:eastAsia="宋体"/>
                <w:sz w:val="24"/>
                <w:lang w:eastAsia="zh-CN"/>
              </w:rPr>
            </w:pPr>
            <w:r>
              <w:rPr>
                <w:rFonts w:hint="eastAsia" w:ascii="宋体" w:hAnsi="宋体"/>
                <w:sz w:val="24"/>
              </w:rPr>
              <w:t>或</w:t>
            </w:r>
            <w:r>
              <w:rPr>
                <w:rFonts w:ascii="宋体" w:hAnsi="宋体"/>
                <w:sz w:val="24"/>
              </w:rPr>
              <w:t>委托代理人：</w:t>
            </w:r>
          </w:p>
          <w:p>
            <w:pPr>
              <w:spacing w:line="440" w:lineRule="exact"/>
              <w:jc w:val="left"/>
              <w:rPr>
                <w:rFonts w:ascii="宋体" w:hAnsi="宋体"/>
                <w:sz w:val="24"/>
              </w:rPr>
            </w:pPr>
          </w:p>
        </w:tc>
      </w:tr>
      <w:tr>
        <w:tblPrEx>
          <w:tblCellMar>
            <w:top w:w="0" w:type="dxa"/>
            <w:left w:w="108" w:type="dxa"/>
            <w:bottom w:w="0" w:type="dxa"/>
            <w:right w:w="108" w:type="dxa"/>
          </w:tblCellMar>
        </w:tblPrEx>
        <w:tc>
          <w:tcPr>
            <w:tcW w:w="4621" w:type="dxa"/>
            <w:noWrap w:val="0"/>
            <w:vAlign w:val="top"/>
          </w:tcPr>
          <w:p>
            <w:pPr>
              <w:spacing w:line="440" w:lineRule="exact"/>
              <w:jc w:val="left"/>
              <w:rPr>
                <w:rFonts w:ascii="宋体" w:hAnsi="宋体"/>
                <w:sz w:val="24"/>
                <w:u w:val="single"/>
              </w:rPr>
            </w:pPr>
            <w:r>
              <w:rPr>
                <w:rFonts w:hint="eastAsia" w:ascii="宋体" w:hAnsi="宋体"/>
                <w:sz w:val="24"/>
              </w:rPr>
              <w:t>签订</w:t>
            </w:r>
            <w:r>
              <w:rPr>
                <w:rFonts w:ascii="宋体" w:hAnsi="宋体"/>
                <w:sz w:val="24"/>
              </w:rPr>
              <w:t>日期</w:t>
            </w:r>
            <w:r>
              <w:rPr>
                <w:rFonts w:hint="eastAsia" w:ascii="宋体" w:hAnsi="宋体"/>
                <w:sz w:val="24"/>
              </w:rPr>
              <w:t>：</w:t>
            </w:r>
          </w:p>
        </w:tc>
        <w:tc>
          <w:tcPr>
            <w:tcW w:w="4622" w:type="dxa"/>
            <w:noWrap w:val="0"/>
            <w:vAlign w:val="top"/>
          </w:tcPr>
          <w:p>
            <w:pPr>
              <w:spacing w:line="440" w:lineRule="exact"/>
              <w:jc w:val="left"/>
              <w:rPr>
                <w:rFonts w:ascii="宋体" w:hAnsi="宋体"/>
                <w:sz w:val="24"/>
                <w:u w:val="single"/>
              </w:rPr>
            </w:pPr>
            <w:r>
              <w:rPr>
                <w:rFonts w:hint="eastAsia" w:ascii="宋体" w:hAnsi="宋体"/>
                <w:sz w:val="24"/>
              </w:rPr>
              <w:t>签订</w:t>
            </w:r>
            <w:r>
              <w:rPr>
                <w:rFonts w:ascii="宋体" w:hAnsi="宋体"/>
                <w:sz w:val="24"/>
              </w:rPr>
              <w:t>日期</w:t>
            </w:r>
            <w:r>
              <w:rPr>
                <w:rFonts w:hint="eastAsia" w:ascii="宋体" w:hAnsi="宋体"/>
                <w:sz w:val="24"/>
              </w:rPr>
              <w:t>：</w:t>
            </w:r>
          </w:p>
        </w:tc>
      </w:tr>
    </w:tbl>
    <w:p>
      <w:pPr>
        <w:spacing w:line="440" w:lineRule="exact"/>
        <w:jc w:val="left"/>
        <w:rPr>
          <w:rFonts w:ascii="宋体" w:hAnsi="宋体"/>
          <w:sz w:val="2"/>
          <w:szCs w:val="10"/>
        </w:rPr>
      </w:pPr>
    </w:p>
    <w:p>
      <w:pPr>
        <w:spacing w:line="440" w:lineRule="exact"/>
        <w:jc w:val="left"/>
        <w:rPr>
          <w:rFonts w:ascii="宋体" w:hAnsi="宋体"/>
          <w:sz w:val="2"/>
          <w:szCs w:val="10"/>
        </w:rPr>
      </w:pPr>
    </w:p>
    <w:p>
      <w:pPr>
        <w:spacing w:line="440" w:lineRule="exact"/>
        <w:jc w:val="left"/>
        <w:rPr>
          <w:rFonts w:ascii="宋体" w:hAnsi="宋体"/>
          <w:sz w:val="2"/>
          <w:szCs w:val="10"/>
        </w:rPr>
      </w:pPr>
    </w:p>
    <w:p>
      <w:pPr>
        <w:spacing w:line="440" w:lineRule="exact"/>
        <w:jc w:val="left"/>
        <w:rPr>
          <w:rFonts w:ascii="宋体" w:hAnsi="宋体"/>
          <w:sz w:val="2"/>
          <w:szCs w:val="10"/>
        </w:rPr>
      </w:pPr>
    </w:p>
    <w:p>
      <w:pPr>
        <w:spacing w:line="440" w:lineRule="exact"/>
        <w:jc w:val="left"/>
        <w:rPr>
          <w:rFonts w:ascii="宋体" w:hAnsi="宋体"/>
          <w:sz w:val="2"/>
          <w:szCs w:val="10"/>
        </w:rPr>
      </w:pPr>
    </w:p>
    <w:p>
      <w:pPr>
        <w:spacing w:line="440" w:lineRule="exact"/>
        <w:jc w:val="left"/>
        <w:rPr>
          <w:rFonts w:ascii="宋体" w:hAnsi="宋体"/>
          <w:sz w:val="2"/>
          <w:szCs w:val="10"/>
        </w:rPr>
      </w:pPr>
    </w:p>
    <w:p>
      <w:pPr>
        <w:spacing w:line="440" w:lineRule="exact"/>
        <w:jc w:val="left"/>
        <w:rPr>
          <w:rFonts w:ascii="宋体" w:hAnsi="宋体"/>
          <w:sz w:val="2"/>
          <w:szCs w:val="10"/>
        </w:rPr>
      </w:pPr>
    </w:p>
    <w:p>
      <w:pPr>
        <w:spacing w:line="440" w:lineRule="exact"/>
        <w:jc w:val="left"/>
        <w:rPr>
          <w:rFonts w:hint="eastAsia" w:ascii="宋体" w:hAnsi="宋体" w:eastAsia="宋体" w:cs="Times New Roman"/>
          <w:b w:val="0"/>
          <w:bCs w:val="0"/>
          <w:kern w:val="0"/>
          <w:sz w:val="24"/>
          <w:szCs w:val="24"/>
          <w:lang w:val="en-US" w:eastAsia="zh-CN" w:bidi="ar-SA"/>
        </w:rPr>
      </w:pPr>
      <w:r>
        <w:rPr>
          <w:rFonts w:hint="eastAsia" w:ascii="宋体" w:hAnsi="宋体" w:eastAsia="宋体" w:cs="Times New Roman"/>
          <w:b w:val="0"/>
          <w:bCs w:val="0"/>
          <w:kern w:val="0"/>
          <w:sz w:val="24"/>
          <w:szCs w:val="24"/>
          <w:lang w:val="en-US" w:eastAsia="zh-CN" w:bidi="ar-SA"/>
        </w:rPr>
        <w:t>附件：《合同采购清单》</w:t>
      </w:r>
    </w:p>
    <w:p>
      <w:pPr>
        <w:bidi w:val="0"/>
        <w:rPr>
          <w:rFonts w:hint="eastAsia"/>
          <w:lang w:val="en-US" w:eastAsia="zh-CN"/>
        </w:rPr>
      </w:pPr>
      <w:r>
        <w:drawing>
          <wp:inline distT="0" distB="0" distL="114300" distR="114300">
            <wp:extent cx="5273040" cy="1517015"/>
            <wp:effectExtent l="0" t="0" r="381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151701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方正黑体简体">
    <w:altName w:val="黑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6225A"/>
    <w:multiLevelType w:val="multilevel"/>
    <w:tmpl w:val="07E6225A"/>
    <w:lvl w:ilvl="0" w:tentative="0">
      <w:start w:val="1"/>
      <w:numFmt w:val="upperLetter"/>
      <w:lvlText w:val="%1."/>
      <w:lvlJc w:val="left"/>
      <w:pPr>
        <w:ind w:left="420" w:hanging="420"/>
      </w:pPr>
      <w:rPr>
        <w:rFonts w:hint="default" w:ascii="Arial" w:hAnsi="Arial" w:eastAsia="Arial Unicode MS"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C052E4"/>
    <w:multiLevelType w:val="multilevel"/>
    <w:tmpl w:val="29C052E4"/>
    <w:lvl w:ilvl="0" w:tentative="0">
      <w:start w:val="1"/>
      <w:numFmt w:val="upperLetter"/>
      <w:lvlText w:val="%1."/>
      <w:lvlJc w:val="left"/>
      <w:pPr>
        <w:ind w:left="420" w:hanging="420"/>
      </w:pPr>
      <w:rPr>
        <w:rFonts w:hint="default" w:ascii="Arial" w:hAnsi="Arial" w:eastAsia="Arial Unicode MS"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C73226"/>
    <w:multiLevelType w:val="multilevel"/>
    <w:tmpl w:val="2BC73226"/>
    <w:lvl w:ilvl="0" w:tentative="0">
      <w:start w:val="1"/>
      <w:numFmt w:val="decimal"/>
      <w:lvlText w:val="%1."/>
      <w:lvlJc w:val="left"/>
      <w:pPr>
        <w:tabs>
          <w:tab w:val="left" w:pos="1077"/>
        </w:tabs>
        <w:ind w:left="1077" w:hanging="1077"/>
      </w:pPr>
      <w:rPr>
        <w:rFonts w:hint="default" w:ascii="Arial" w:hAnsi="Arial" w:eastAsia="宋体"/>
        <w:b/>
        <w:i w:val="0"/>
        <w:sz w:val="24"/>
        <w:szCs w:val="24"/>
      </w:rPr>
    </w:lvl>
    <w:lvl w:ilvl="1" w:tentative="0">
      <w:start w:val="1"/>
      <w:numFmt w:val="decimal"/>
      <w:pStyle w:val="3"/>
      <w:lvlText w:val="%1.%2"/>
      <w:lvlJc w:val="left"/>
      <w:pPr>
        <w:tabs>
          <w:tab w:val="left" w:pos="3545"/>
        </w:tabs>
        <w:ind w:left="1844" w:hanging="1134"/>
      </w:pPr>
      <w:rPr>
        <w:rFonts w:hint="default" w:ascii="Arial" w:hAnsi="Arial" w:eastAsia="宋体" w:cs="Arial"/>
        <w:b w:val="0"/>
        <w:i w:val="0"/>
        <w:color w:val="auto"/>
        <w:sz w:val="24"/>
        <w:szCs w:val="24"/>
      </w:rPr>
    </w:lvl>
    <w:lvl w:ilvl="2" w:tentative="0">
      <w:start w:val="1"/>
      <w:numFmt w:val="decimal"/>
      <w:lvlText w:val="%1.%2.%3"/>
      <w:lvlJc w:val="left"/>
      <w:pPr>
        <w:tabs>
          <w:tab w:val="left" w:pos="1475"/>
        </w:tabs>
        <w:ind w:left="1475" w:hanging="1191"/>
      </w:pPr>
      <w:rPr>
        <w:rFonts w:hint="default" w:ascii="Arial" w:hAnsi="Arial" w:eastAsia="宋体" w:cs="Arial"/>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5D1559E"/>
    <w:multiLevelType w:val="multilevel"/>
    <w:tmpl w:val="35D1559E"/>
    <w:lvl w:ilvl="0" w:tentative="0">
      <w:start w:val="1"/>
      <w:numFmt w:val="upperLetter"/>
      <w:lvlText w:val="%1."/>
      <w:lvlJc w:val="left"/>
      <w:pPr>
        <w:ind w:left="900" w:hanging="420"/>
      </w:pPr>
      <w:rPr>
        <w:rFonts w:hint="default" w:ascii="Arial" w:hAnsi="Arial" w:eastAsia="Arial Unicode MS"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4334414"/>
    <w:multiLevelType w:val="multilevel"/>
    <w:tmpl w:val="64334414"/>
    <w:lvl w:ilvl="0" w:tentative="0">
      <w:start w:val="1"/>
      <w:numFmt w:val="decimal"/>
      <w:lvlText w:val="%1."/>
      <w:lvlJc w:val="left"/>
      <w:pPr>
        <w:tabs>
          <w:tab w:val="left" w:pos="1077"/>
        </w:tabs>
        <w:ind w:left="1077" w:hanging="1077"/>
      </w:pPr>
      <w:rPr>
        <w:rFonts w:hint="default" w:ascii="Arial" w:hAnsi="Arial" w:eastAsia="宋体"/>
        <w:b/>
        <w:i w:val="0"/>
        <w:sz w:val="24"/>
        <w:szCs w:val="24"/>
      </w:rPr>
    </w:lvl>
    <w:lvl w:ilvl="1" w:tentative="0">
      <w:start w:val="1"/>
      <w:numFmt w:val="decimal"/>
      <w:lvlText w:val="%1.%2"/>
      <w:lvlJc w:val="left"/>
      <w:pPr>
        <w:tabs>
          <w:tab w:val="left" w:pos="3119"/>
        </w:tabs>
        <w:ind w:left="1418" w:hanging="1134"/>
      </w:pPr>
      <w:rPr>
        <w:rFonts w:hint="default" w:ascii="Arial" w:hAnsi="Arial" w:eastAsia="宋体" w:cs="Arial"/>
        <w:b w:val="0"/>
        <w:i w:val="0"/>
        <w:color w:val="auto"/>
        <w:sz w:val="24"/>
        <w:szCs w:val="24"/>
      </w:rPr>
    </w:lvl>
    <w:lvl w:ilvl="2" w:tentative="0">
      <w:start w:val="1"/>
      <w:numFmt w:val="upperLetter"/>
      <w:lvlText w:val="%3."/>
      <w:lvlJc w:val="left"/>
      <w:pPr>
        <w:tabs>
          <w:tab w:val="left" w:pos="1475"/>
        </w:tabs>
        <w:ind w:left="1475" w:hanging="1191"/>
      </w:pPr>
      <w:rPr>
        <w:rFonts w:hint="default" w:ascii="Arial" w:hAnsi="Arial" w:cs="Arial"/>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Dg5OTMxNDQ5MjQ5YTk5MGI5NTY4NDc0YjExODkifQ=="/>
  </w:docVars>
  <w:rsids>
    <w:rsidRoot w:val="00000000"/>
    <w:rsid w:val="0AA23C86"/>
    <w:rsid w:val="0EA17BCA"/>
    <w:rsid w:val="12541D09"/>
    <w:rsid w:val="13952F37"/>
    <w:rsid w:val="147B4926"/>
    <w:rsid w:val="18E5190D"/>
    <w:rsid w:val="1A246465"/>
    <w:rsid w:val="1CAB4C1C"/>
    <w:rsid w:val="1ECA3C86"/>
    <w:rsid w:val="21463165"/>
    <w:rsid w:val="23CB5BA3"/>
    <w:rsid w:val="250550E5"/>
    <w:rsid w:val="250D7AF6"/>
    <w:rsid w:val="26795443"/>
    <w:rsid w:val="27093E1D"/>
    <w:rsid w:val="29082414"/>
    <w:rsid w:val="293707C7"/>
    <w:rsid w:val="2ACC215F"/>
    <w:rsid w:val="2F104DB2"/>
    <w:rsid w:val="2FFF10AF"/>
    <w:rsid w:val="32CA6A8C"/>
    <w:rsid w:val="371F2036"/>
    <w:rsid w:val="37A34A15"/>
    <w:rsid w:val="382673F4"/>
    <w:rsid w:val="3C074E47"/>
    <w:rsid w:val="3D30046E"/>
    <w:rsid w:val="3E762CD2"/>
    <w:rsid w:val="402A34AE"/>
    <w:rsid w:val="40880C4C"/>
    <w:rsid w:val="468D499F"/>
    <w:rsid w:val="47097B1C"/>
    <w:rsid w:val="47342CFF"/>
    <w:rsid w:val="499248EA"/>
    <w:rsid w:val="4A1672C9"/>
    <w:rsid w:val="4A926AF0"/>
    <w:rsid w:val="593C25F7"/>
    <w:rsid w:val="597E09E7"/>
    <w:rsid w:val="5A8913F1"/>
    <w:rsid w:val="5BAC183B"/>
    <w:rsid w:val="5C441676"/>
    <w:rsid w:val="5D3A69D3"/>
    <w:rsid w:val="6F78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1077"/>
      </w:tabs>
      <w:spacing w:beforeLines="50" w:afterLines="50" w:line="440" w:lineRule="exact"/>
      <w:ind w:left="1077" w:hanging="1077"/>
      <w:outlineLvl w:val="1"/>
    </w:pPr>
    <w:rPr>
      <w:rFonts w:ascii="宋体" w:hAnsi="宋体"/>
      <w:b/>
      <w:bCs/>
      <w:kern w:val="0"/>
      <w:sz w:val="24"/>
    </w:rPr>
  </w:style>
  <w:style w:type="paragraph" w:styleId="3">
    <w:name w:val="heading 3"/>
    <w:basedOn w:val="1"/>
    <w:next w:val="1"/>
    <w:qFormat/>
    <w:uiPriority w:val="0"/>
    <w:pPr>
      <w:keepNext/>
      <w:keepLines/>
      <w:numPr>
        <w:ilvl w:val="1"/>
        <w:numId w:val="1"/>
      </w:numPr>
      <w:spacing w:before="260" w:after="260" w:line="416" w:lineRule="auto"/>
      <w:outlineLvl w:val="2"/>
    </w:pPr>
    <w:rPr>
      <w:b/>
      <w:bCs/>
      <w:sz w:val="32"/>
      <w:szCs w:val="32"/>
    </w:rPr>
  </w:style>
  <w:style w:type="paragraph" w:styleId="4">
    <w:name w:val="heading 4"/>
    <w:basedOn w:val="1"/>
    <w:next w:val="1"/>
    <w:qFormat/>
    <w:uiPriority w:val="0"/>
    <w:pPr>
      <w:keepNext/>
      <w:keepLines/>
      <w:tabs>
        <w:tab w:val="left" w:pos="1475"/>
      </w:tabs>
      <w:spacing w:before="280" w:after="290" w:line="376" w:lineRule="auto"/>
      <w:ind w:left="1475" w:hanging="1191"/>
      <w:outlineLvl w:val="3"/>
    </w:pPr>
    <w:rPr>
      <w:rFonts w:ascii="Arial" w:hAnsi="Arial" w:eastAsia="黑体"/>
      <w:b/>
      <w:bCs/>
      <w:sz w:val="28"/>
      <w:szCs w:val="28"/>
    </w:rPr>
  </w:style>
  <w:style w:type="paragraph" w:styleId="5">
    <w:name w:val="heading 5"/>
    <w:basedOn w:val="1"/>
    <w:next w:val="1"/>
    <w:qFormat/>
    <w:uiPriority w:val="0"/>
    <w:pPr>
      <w:keepNext/>
      <w:keepLines/>
      <w:tabs>
        <w:tab w:val="left" w:pos="851"/>
      </w:tabs>
      <w:spacing w:before="280" w:after="290" w:line="376" w:lineRule="auto"/>
      <w:ind w:left="851" w:hanging="851"/>
      <w:outlineLvl w:val="4"/>
    </w:pPr>
    <w:rPr>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2022-10-17T02:06:00Z</dcterms:created>
  <dc:creator>ASUS</dc:creator>
  <cp:lastModifiedBy>WPS_1591159179</cp:lastModifiedBy>
  <dcterms:modified xsi:type="dcterms:W3CDTF">2023-07-20T08:00:30Z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040F4A561CD14F0B964116513A896241</vt:lpwstr>
  </property>
</Properties>
</file>